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266E8" w14:textId="77777777" w:rsidR="00F25FDF" w:rsidRPr="00627400" w:rsidRDefault="002F71A4" w:rsidP="00B360BC">
      <w:pPr>
        <w:pStyle w:val="a4"/>
        <w:tabs>
          <w:tab w:val="clear" w:pos="4153"/>
          <w:tab w:val="clear" w:pos="8306"/>
          <w:tab w:val="left" w:pos="340"/>
          <w:tab w:val="left" w:pos="5387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202322E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78C20F29" w14:textId="77777777" w:rsidR="00472B2D" w:rsidRPr="00672B6F" w:rsidRDefault="00472B2D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D1B39">
        <w:rPr>
          <w:sz w:val="28"/>
          <w:szCs w:val="28"/>
        </w:rPr>
        <w:t xml:space="preserve">   </w:t>
      </w:r>
      <w:r w:rsidR="00C57500">
        <w:rPr>
          <w:sz w:val="28"/>
          <w:szCs w:val="28"/>
        </w:rPr>
        <w:t xml:space="preserve">                                               </w:t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4AE289F4" w14:textId="77777777" w:rsidR="00F25FDF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</w:t>
      </w:r>
      <w:r w:rsidR="00F25FDF"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6FD32DE7" w14:textId="77777777" w:rsidR="00351E90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</w:t>
      </w:r>
      <w:r w:rsidR="007B420E"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1394F613" w14:textId="77777777" w:rsidR="004A5747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        </w:t>
      </w:r>
      <w:r w:rsidR="00351E90" w:rsidRPr="00627400">
        <w:rPr>
          <w:sz w:val="28"/>
          <w:szCs w:val="28"/>
        </w:rPr>
        <w:t>Нижегородской области</w:t>
      </w:r>
    </w:p>
    <w:p w14:paraId="54B0F3D1" w14:textId="01077873" w:rsidR="00351E9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</w:t>
      </w:r>
      <w:r w:rsidR="002E3647">
        <w:rPr>
          <w:sz w:val="28"/>
          <w:szCs w:val="28"/>
        </w:rPr>
        <w:t xml:space="preserve">от </w:t>
      </w:r>
      <w:r w:rsidR="002F71A4">
        <w:rPr>
          <w:sz w:val="28"/>
          <w:szCs w:val="28"/>
        </w:rPr>
        <w:t>23 декабря 2024 года</w:t>
      </w:r>
      <w:r w:rsidR="00463AA2">
        <w:rPr>
          <w:sz w:val="28"/>
          <w:szCs w:val="28"/>
        </w:rPr>
        <w:t xml:space="preserve"> </w:t>
      </w:r>
      <w:r w:rsidR="00E6047C">
        <w:rPr>
          <w:sz w:val="28"/>
          <w:szCs w:val="28"/>
        </w:rPr>
        <w:t>№</w:t>
      </w:r>
      <w:r w:rsidR="002D7900">
        <w:rPr>
          <w:sz w:val="28"/>
          <w:szCs w:val="28"/>
        </w:rPr>
        <w:t xml:space="preserve"> </w:t>
      </w:r>
      <w:r w:rsidR="002F71A4">
        <w:rPr>
          <w:sz w:val="28"/>
          <w:szCs w:val="28"/>
        </w:rPr>
        <w:t>645</w:t>
      </w:r>
    </w:p>
    <w:p w14:paraId="23868C9E" w14:textId="77777777" w:rsidR="00351E90" w:rsidRDefault="00351E90" w:rsidP="00B360BC">
      <w:pPr>
        <w:pStyle w:val="a4"/>
        <w:tabs>
          <w:tab w:val="clear" w:pos="4153"/>
          <w:tab w:val="clear" w:pos="8306"/>
        </w:tabs>
        <w:jc w:val="right"/>
        <w:rPr>
          <w:b/>
          <w:sz w:val="28"/>
          <w:szCs w:val="28"/>
        </w:rPr>
      </w:pPr>
    </w:p>
    <w:p w14:paraId="7BCD4E41" w14:textId="77777777" w:rsidR="00C57500" w:rsidRPr="00C57500" w:rsidRDefault="00FD1B39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57500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C57500">
        <w:rPr>
          <w:sz w:val="28"/>
          <w:szCs w:val="28"/>
        </w:rPr>
        <w:t xml:space="preserve">  </w:t>
      </w:r>
      <w:r w:rsidR="00C57500" w:rsidRPr="00C57500">
        <w:rPr>
          <w:sz w:val="28"/>
          <w:szCs w:val="28"/>
        </w:rPr>
        <w:t>Приложение 1</w:t>
      </w:r>
    </w:p>
    <w:p w14:paraId="0E40110C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>к решению Совета депутатов</w:t>
      </w:r>
    </w:p>
    <w:p w14:paraId="4ADAAF88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C57500">
        <w:rPr>
          <w:sz w:val="28"/>
          <w:szCs w:val="28"/>
        </w:rPr>
        <w:t>Балахнинского муниципального округа</w:t>
      </w:r>
    </w:p>
    <w:p w14:paraId="428CDAC2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C57500">
        <w:rPr>
          <w:sz w:val="28"/>
          <w:szCs w:val="28"/>
        </w:rPr>
        <w:t>Нижегородской области</w:t>
      </w:r>
    </w:p>
    <w:p w14:paraId="30B122F6" w14:textId="16A48216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57500">
        <w:rPr>
          <w:sz w:val="28"/>
          <w:szCs w:val="28"/>
        </w:rPr>
        <w:t>«О бюджете Балахнинского</w:t>
      </w:r>
    </w:p>
    <w:p w14:paraId="16971315" w14:textId="401F4336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C57500">
        <w:rPr>
          <w:sz w:val="28"/>
          <w:szCs w:val="28"/>
        </w:rPr>
        <w:t>муниципального округа на 202</w:t>
      </w:r>
      <w:r w:rsidR="00512C00">
        <w:rPr>
          <w:sz w:val="28"/>
          <w:szCs w:val="28"/>
        </w:rPr>
        <w:t>4</w:t>
      </w:r>
      <w:r w:rsidRPr="00C57500">
        <w:rPr>
          <w:sz w:val="28"/>
          <w:szCs w:val="28"/>
        </w:rPr>
        <w:t xml:space="preserve"> год</w:t>
      </w:r>
    </w:p>
    <w:p w14:paraId="3CC3CCB1" w14:textId="50B4A351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512C00">
        <w:rPr>
          <w:sz w:val="28"/>
          <w:szCs w:val="28"/>
        </w:rPr>
        <w:t>и на плановый период 2025</w:t>
      </w:r>
      <w:r w:rsidRPr="00C57500">
        <w:rPr>
          <w:sz w:val="28"/>
          <w:szCs w:val="28"/>
        </w:rPr>
        <w:t xml:space="preserve"> и 202</w:t>
      </w:r>
      <w:r w:rsidR="00512C00">
        <w:rPr>
          <w:sz w:val="28"/>
          <w:szCs w:val="28"/>
        </w:rPr>
        <w:t>6</w:t>
      </w:r>
      <w:r w:rsidRPr="00C57500">
        <w:rPr>
          <w:sz w:val="28"/>
          <w:szCs w:val="28"/>
        </w:rPr>
        <w:t xml:space="preserve"> годов»</w:t>
      </w:r>
    </w:p>
    <w:p w14:paraId="3E9087C1" w14:textId="5D745B28" w:rsidR="00FD1B39" w:rsidRPr="00FD1B39" w:rsidRDefault="00C57500" w:rsidP="00B360BC">
      <w:pPr>
        <w:pStyle w:val="a4"/>
        <w:jc w:val="right"/>
        <w:rPr>
          <w:sz w:val="28"/>
          <w:szCs w:val="28"/>
        </w:rPr>
      </w:pPr>
      <w:r w:rsidRPr="00C57500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512C00">
        <w:rPr>
          <w:sz w:val="28"/>
          <w:szCs w:val="28"/>
        </w:rPr>
        <w:t>от 14</w:t>
      </w:r>
      <w:r w:rsidRPr="00C57500">
        <w:rPr>
          <w:sz w:val="28"/>
          <w:szCs w:val="28"/>
        </w:rPr>
        <w:t xml:space="preserve"> декабря 202</w:t>
      </w:r>
      <w:r w:rsidR="00512C00">
        <w:rPr>
          <w:sz w:val="28"/>
          <w:szCs w:val="28"/>
        </w:rPr>
        <w:t>3 года № 541</w:t>
      </w:r>
    </w:p>
    <w:p w14:paraId="386AB631" w14:textId="00808537" w:rsidR="002C01D6" w:rsidRDefault="002C01D6" w:rsidP="00356A33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5D834B99" w14:textId="77777777" w:rsidR="00356A33" w:rsidRDefault="00356A33" w:rsidP="00356A33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687CBD51" w14:textId="77777777" w:rsidR="005441E6" w:rsidRDefault="00262CC9" w:rsidP="00305AC7">
      <w:pPr>
        <w:pStyle w:val="15"/>
        <w:ind w:left="709"/>
        <w:jc w:val="center"/>
        <w:rPr>
          <w:b/>
          <w:sz w:val="28"/>
          <w:szCs w:val="28"/>
        </w:rPr>
      </w:pPr>
      <w:r w:rsidRPr="00262CC9">
        <w:rPr>
          <w:b/>
          <w:sz w:val="28"/>
          <w:szCs w:val="28"/>
        </w:rPr>
        <w:t>Поступление доходов</w:t>
      </w:r>
    </w:p>
    <w:p w14:paraId="4F6B76C5" w14:textId="77777777" w:rsidR="005441E6" w:rsidRDefault="00262CC9" w:rsidP="00305AC7">
      <w:pPr>
        <w:pStyle w:val="15"/>
        <w:ind w:left="709"/>
        <w:jc w:val="center"/>
        <w:rPr>
          <w:b/>
          <w:sz w:val="28"/>
          <w:szCs w:val="28"/>
        </w:rPr>
      </w:pPr>
      <w:r w:rsidRPr="00262CC9">
        <w:rPr>
          <w:b/>
          <w:sz w:val="28"/>
          <w:szCs w:val="28"/>
        </w:rPr>
        <w:t xml:space="preserve"> по группам, подгруппам и статьям</w:t>
      </w:r>
      <w:r w:rsidR="00512C00">
        <w:rPr>
          <w:b/>
          <w:sz w:val="28"/>
          <w:szCs w:val="28"/>
        </w:rPr>
        <w:t xml:space="preserve"> бюджетной классификации </w:t>
      </w:r>
    </w:p>
    <w:p w14:paraId="5793E60D" w14:textId="1477B51B" w:rsidR="00262CC9" w:rsidRPr="00262CC9" w:rsidRDefault="00512C00" w:rsidP="00305AC7">
      <w:pPr>
        <w:pStyle w:val="15"/>
        <w:ind w:left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2024 год и на плановый период 2025 и 2026</w:t>
      </w:r>
      <w:r w:rsidR="00262CC9" w:rsidRPr="00262CC9">
        <w:rPr>
          <w:b/>
          <w:sz w:val="28"/>
          <w:szCs w:val="28"/>
        </w:rPr>
        <w:t xml:space="preserve"> годов</w:t>
      </w:r>
    </w:p>
    <w:p w14:paraId="3A1D332A" w14:textId="77777777" w:rsidR="00356A33" w:rsidRDefault="00356A33" w:rsidP="006E7521">
      <w:pPr>
        <w:spacing w:line="240" w:lineRule="atLeast"/>
        <w:ind w:firstLine="0"/>
        <w:jc w:val="right"/>
        <w:rPr>
          <w:szCs w:val="28"/>
        </w:rPr>
      </w:pPr>
    </w:p>
    <w:p w14:paraId="079F4FF0" w14:textId="396F5AB1" w:rsidR="005C5444" w:rsidRDefault="00351E90" w:rsidP="00356A33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tbl>
      <w:tblPr>
        <w:tblW w:w="10627" w:type="dxa"/>
        <w:tblInd w:w="113" w:type="dxa"/>
        <w:tblLook w:val="04A0" w:firstRow="1" w:lastRow="0" w:firstColumn="1" w:lastColumn="0" w:noHBand="0" w:noVBand="1"/>
      </w:tblPr>
      <w:tblGrid>
        <w:gridCol w:w="2740"/>
        <w:gridCol w:w="3634"/>
        <w:gridCol w:w="1418"/>
        <w:gridCol w:w="1417"/>
        <w:gridCol w:w="1418"/>
      </w:tblGrid>
      <w:tr w:rsidR="00356A33" w:rsidRPr="00356A33" w14:paraId="68B68FB6" w14:textId="77777777" w:rsidTr="001341F2">
        <w:trPr>
          <w:trHeight w:val="122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386C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3B9D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A83D" w14:textId="0A623CF5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FA76" w14:textId="75C945FD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5397" w14:textId="458EE396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356A33" w:rsidRPr="00356A33" w14:paraId="3F0F4D8F" w14:textId="77777777" w:rsidTr="001341F2">
        <w:trPr>
          <w:trHeight w:val="63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1A60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A5E0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C436A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1 198 294,0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067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1 214 005,2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BA540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1 287 259,1</w:t>
            </w:r>
          </w:p>
        </w:tc>
      </w:tr>
      <w:tr w:rsidR="00356A33" w:rsidRPr="00356A33" w14:paraId="61C6820A" w14:textId="77777777" w:rsidTr="001341F2">
        <w:trPr>
          <w:trHeight w:val="6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417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F35E4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467D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825 811,4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215F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863 136,4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10C0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919 964,7</w:t>
            </w:r>
          </w:p>
        </w:tc>
      </w:tr>
      <w:tr w:rsidR="00356A33" w:rsidRPr="00356A33" w14:paraId="060F5754" w14:textId="77777777" w:rsidTr="001341F2">
        <w:trPr>
          <w:trHeight w:val="5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7A74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1 01 02000 01 0000 110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8387C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BDF0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825 811,4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75A7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863 136,4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77CE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919 964,7</w:t>
            </w:r>
          </w:p>
        </w:tc>
      </w:tr>
      <w:tr w:rsidR="00356A33" w:rsidRPr="00356A33" w14:paraId="4F1D6AAC" w14:textId="77777777" w:rsidTr="001341F2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5E7D7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BF108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A9627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25 035,1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F0C4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26 371,4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6C15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27 975,8</w:t>
            </w:r>
          </w:p>
        </w:tc>
      </w:tr>
      <w:tr w:rsidR="00356A33" w:rsidRPr="00356A33" w14:paraId="58CE7B2D" w14:textId="77777777" w:rsidTr="001341F2">
        <w:trPr>
          <w:trHeight w:val="29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22AD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1 03 02231 01 0000 110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4D1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0EE9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12 925,6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765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13 615,8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A18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14 446,4</w:t>
            </w:r>
          </w:p>
        </w:tc>
      </w:tr>
      <w:tr w:rsidR="00356A33" w:rsidRPr="00356A33" w14:paraId="63617883" w14:textId="77777777" w:rsidTr="001341F2">
        <w:trPr>
          <w:trHeight w:val="31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63F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9C73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B79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C6D6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DCA9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75,5</w:t>
            </w:r>
          </w:p>
        </w:tc>
      </w:tr>
      <w:tr w:rsidR="00356A33" w:rsidRPr="00356A33" w14:paraId="14CCA71F" w14:textId="77777777" w:rsidTr="001341F2">
        <w:trPr>
          <w:trHeight w:val="27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9373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1 03 02251 01 0000 110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36D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8BBF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13 361,2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04DA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14 074,7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8FE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14 933,3</w:t>
            </w:r>
          </w:p>
        </w:tc>
      </w:tr>
      <w:tr w:rsidR="00356A33" w:rsidRPr="00356A33" w14:paraId="54C641E7" w14:textId="77777777" w:rsidTr="001341F2">
        <w:trPr>
          <w:trHeight w:val="26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417D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1 03 02261 01 0000 110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98AD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7DFF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-1 319,3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7ECA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-1 390,3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DDDE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-1 479,4</w:t>
            </w:r>
          </w:p>
        </w:tc>
      </w:tr>
      <w:tr w:rsidR="00356A33" w:rsidRPr="00356A33" w14:paraId="22B1FF75" w14:textId="77777777" w:rsidTr="001341F2">
        <w:trPr>
          <w:trHeight w:val="582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1F19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D64C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281A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94 707,1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56F7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80 229,0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47F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85 312,5</w:t>
            </w:r>
          </w:p>
        </w:tc>
      </w:tr>
      <w:tr w:rsidR="00356A33" w:rsidRPr="00356A33" w14:paraId="022401F9" w14:textId="77777777" w:rsidTr="001341F2">
        <w:trPr>
          <w:trHeight w:val="8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1FE9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11E47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7CC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80 713,6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E41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62 997,8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5C5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66 840,7</w:t>
            </w:r>
          </w:p>
        </w:tc>
      </w:tr>
      <w:tr w:rsidR="00356A33" w:rsidRPr="00356A33" w14:paraId="52D978EB" w14:textId="77777777" w:rsidTr="001341F2">
        <w:trPr>
          <w:trHeight w:val="49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5FC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1 05 03000 01 0000 110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647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DFE2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9D8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3F8B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2,1</w:t>
            </w:r>
          </w:p>
        </w:tc>
      </w:tr>
      <w:tr w:rsidR="00356A33" w:rsidRPr="00356A33" w14:paraId="661614D3" w14:textId="77777777" w:rsidTr="001341F2">
        <w:trPr>
          <w:trHeight w:val="8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B38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1 05 04000 02 0000 110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FC71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5B2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13 987,0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7F5A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17 229,2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746D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18 469,7</w:t>
            </w:r>
          </w:p>
        </w:tc>
      </w:tr>
      <w:tr w:rsidR="00356A33" w:rsidRPr="00356A33" w14:paraId="2CF103AD" w14:textId="77777777" w:rsidTr="001341F2">
        <w:trPr>
          <w:trHeight w:val="3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9D79D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90A0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64E3A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128 704,1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C38A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138 781,5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4F04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145 827,8</w:t>
            </w:r>
          </w:p>
        </w:tc>
      </w:tr>
      <w:tr w:rsidR="00356A33" w:rsidRPr="00356A33" w14:paraId="0800EE37" w14:textId="77777777" w:rsidTr="001341F2">
        <w:trPr>
          <w:trHeight w:val="12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6D8A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1 06 01020 14 0000 110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E347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5D56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62 206,6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8127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69 687,9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BDA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75 263,0</w:t>
            </w:r>
          </w:p>
        </w:tc>
      </w:tr>
      <w:tr w:rsidR="00356A33" w:rsidRPr="00356A33" w14:paraId="617B2870" w14:textId="77777777" w:rsidTr="001341F2">
        <w:trPr>
          <w:trHeight w:val="12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642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1 06 06032 14 0000 110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24ADE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EF58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42 622,9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DFF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44 652,4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2D3F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45 590,1</w:t>
            </w:r>
          </w:p>
        </w:tc>
      </w:tr>
      <w:tr w:rsidR="00356A33" w:rsidRPr="00356A33" w14:paraId="6EA02C4C" w14:textId="77777777" w:rsidTr="001341F2">
        <w:trPr>
          <w:trHeight w:val="10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2BE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1 06 06042 14 0000 110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0C63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B0DE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23 874,6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2BE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24 441,2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7C8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24 974,7</w:t>
            </w:r>
          </w:p>
        </w:tc>
      </w:tr>
      <w:tr w:rsidR="00356A33" w:rsidRPr="00356A33" w14:paraId="67DD153D" w14:textId="77777777" w:rsidTr="001341F2">
        <w:trPr>
          <w:trHeight w:val="3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623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7C2D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738E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18 583,2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A0B0C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11 541,3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68A8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12 002,2</w:t>
            </w:r>
          </w:p>
        </w:tc>
      </w:tr>
      <w:tr w:rsidR="00356A33" w:rsidRPr="00356A33" w14:paraId="4909FEF7" w14:textId="77777777" w:rsidTr="001341F2">
        <w:trPr>
          <w:trHeight w:val="14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4A7D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1 08 03010 01 0000 110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7C56A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D32F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18 578,2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94E8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11 541,3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633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12 002,2</w:t>
            </w:r>
          </w:p>
        </w:tc>
      </w:tr>
      <w:tr w:rsidR="00356A33" w:rsidRPr="00356A33" w14:paraId="1FA3C9CA" w14:textId="77777777" w:rsidTr="001341F2">
        <w:trPr>
          <w:trHeight w:val="8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217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1 08 07150 01 0000 110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ED56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AF9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37C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888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73824E61" w14:textId="77777777" w:rsidTr="001341F2">
        <w:trPr>
          <w:trHeight w:val="1172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1D54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FC48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04B1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30 058,7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DA610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40 276,1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86A49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41 887,2</w:t>
            </w:r>
          </w:p>
        </w:tc>
      </w:tr>
      <w:tr w:rsidR="00356A33" w:rsidRPr="00356A33" w14:paraId="4F3738A4" w14:textId="77777777" w:rsidTr="001341F2">
        <w:trPr>
          <w:trHeight w:val="21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D39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983C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EEB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15 949,9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CAA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26 278,9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94E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27 330,0</w:t>
            </w:r>
          </w:p>
        </w:tc>
      </w:tr>
      <w:tr w:rsidR="00356A33" w:rsidRPr="00356A33" w14:paraId="4307C77C" w14:textId="77777777" w:rsidTr="001341F2">
        <w:trPr>
          <w:trHeight w:val="189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BEA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1 11 05024 14 0000 120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B72F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52B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687,3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7C7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BD0D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743,4</w:t>
            </w:r>
          </w:p>
        </w:tc>
      </w:tr>
      <w:tr w:rsidR="00356A33" w:rsidRPr="00356A33" w14:paraId="33C2F027" w14:textId="77777777" w:rsidTr="001341F2">
        <w:trPr>
          <w:trHeight w:val="193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CB1C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1 11 05034 14 0000 120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991A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6AE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D5F3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A6A0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3068F1D8" w14:textId="77777777" w:rsidTr="001341F2">
        <w:trPr>
          <w:trHeight w:val="117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DEE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1 11 05074 14 0000 120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5DB3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384E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5D5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223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8 490,6</w:t>
            </w:r>
          </w:p>
        </w:tc>
      </w:tr>
      <w:tr w:rsidR="00356A33" w:rsidRPr="00356A33" w14:paraId="5E41BDF0" w14:textId="77777777" w:rsidTr="001341F2">
        <w:trPr>
          <w:trHeight w:val="27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B3D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1 11 05312 14 0000 120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A778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76A6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8CEE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6283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1,5</w:t>
            </w:r>
          </w:p>
        </w:tc>
      </w:tr>
      <w:tr w:rsidR="00356A33" w:rsidRPr="00356A33" w14:paraId="58C601D8" w14:textId="77777777" w:rsidTr="001341F2">
        <w:trPr>
          <w:trHeight w:val="1999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98F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1 11 09044 14 0000 120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95ACE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5C3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797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3 784,2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C32C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3 935,6</w:t>
            </w:r>
          </w:p>
        </w:tc>
      </w:tr>
      <w:tr w:rsidR="00356A33" w:rsidRPr="00356A33" w14:paraId="09523E4E" w14:textId="77777777" w:rsidTr="001341F2">
        <w:trPr>
          <w:trHeight w:val="292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1A2C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1 11 09080 14 0000 120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F3217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18F3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1 281,5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42A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1 332,8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6B9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1 386,1</w:t>
            </w:r>
          </w:p>
        </w:tc>
      </w:tr>
      <w:tr w:rsidR="00356A33" w:rsidRPr="00356A33" w14:paraId="7F6D81E0" w14:textId="77777777" w:rsidTr="001341F2">
        <w:trPr>
          <w:trHeight w:val="73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E8C4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A640B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CE6B8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26 875,7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BE9D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27 950,7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1A58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29 068,7</w:t>
            </w:r>
          </w:p>
        </w:tc>
      </w:tr>
      <w:tr w:rsidR="00356A33" w:rsidRPr="00356A33" w14:paraId="50D8F357" w14:textId="77777777" w:rsidTr="001341F2">
        <w:trPr>
          <w:trHeight w:val="9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5B6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1 12 01010 01 0000 120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16A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F9EF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13A7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D134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326,1</w:t>
            </w:r>
          </w:p>
        </w:tc>
      </w:tr>
      <w:tr w:rsidR="00356A33" w:rsidRPr="00356A33" w14:paraId="206C9287" w14:textId="77777777" w:rsidTr="001341F2">
        <w:trPr>
          <w:trHeight w:val="7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301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1 12 01030 01 0000 120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BF63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7102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1 457,8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9F0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5EC7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1 576,8</w:t>
            </w:r>
          </w:p>
        </w:tc>
      </w:tr>
      <w:tr w:rsidR="00356A33" w:rsidRPr="00356A33" w14:paraId="726949A0" w14:textId="77777777" w:rsidTr="001341F2">
        <w:trPr>
          <w:trHeight w:val="5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E18F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1 12 01041 01 0000 120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7FFD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AF8F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22 208,6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DB46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23 096,9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DE43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24 020,7</w:t>
            </w:r>
          </w:p>
        </w:tc>
      </w:tr>
      <w:tr w:rsidR="00356A33" w:rsidRPr="00356A33" w14:paraId="4F10F3A7" w14:textId="77777777" w:rsidTr="001341F2">
        <w:trPr>
          <w:trHeight w:val="479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A870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1 12 01042 01 0000 120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B9E03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E44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2 907,8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8710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3 024,1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6156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3 145,1</w:t>
            </w:r>
          </w:p>
        </w:tc>
      </w:tr>
      <w:tr w:rsidR="00356A33" w:rsidRPr="00356A33" w14:paraId="6CA7FF8F" w14:textId="77777777" w:rsidTr="001341F2">
        <w:trPr>
          <w:trHeight w:val="9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2D9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14D6B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40D17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5 829,5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F1B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645,4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C275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671,2</w:t>
            </w:r>
          </w:p>
        </w:tc>
      </w:tr>
      <w:tr w:rsidR="00356A33" w:rsidRPr="00356A33" w14:paraId="0C16EFDD" w14:textId="77777777" w:rsidTr="001341F2">
        <w:trPr>
          <w:trHeight w:val="739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F0F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1 13 02994 14 0000 130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CE87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D26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5 829,5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4BC0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901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671,2</w:t>
            </w:r>
          </w:p>
        </w:tc>
      </w:tr>
      <w:tr w:rsidR="00356A33" w:rsidRPr="00356A33" w14:paraId="389865C0" w14:textId="77777777" w:rsidTr="001341F2">
        <w:trPr>
          <w:trHeight w:val="9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A549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BD9C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FC63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18 971,0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FCD4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18 237,4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72A8E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17 439,6</w:t>
            </w:r>
          </w:p>
        </w:tc>
      </w:tr>
      <w:tr w:rsidR="00356A33" w:rsidRPr="00356A33" w14:paraId="5CEADC70" w14:textId="77777777" w:rsidTr="001341F2">
        <w:trPr>
          <w:trHeight w:val="21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43A4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1 14 02042 14 0000 440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BE91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1.9.1. 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90B0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86A3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06F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290BA85A" w14:textId="77777777" w:rsidTr="001341F2">
        <w:trPr>
          <w:trHeight w:val="154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A30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1 14 06012 14 0000 430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73F47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375E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F53C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E7F0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4 835,0</w:t>
            </w:r>
          </w:p>
        </w:tc>
      </w:tr>
      <w:tr w:rsidR="00356A33" w:rsidRPr="00356A33" w14:paraId="4F918ACB" w14:textId="77777777" w:rsidTr="001341F2">
        <w:trPr>
          <w:trHeight w:val="205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4DC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1 14 06312 14 0000 430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9C6A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43E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5 237,3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EED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10 740,3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428E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10 492,2</w:t>
            </w:r>
          </w:p>
        </w:tc>
      </w:tr>
      <w:tr w:rsidR="00356A33" w:rsidRPr="00356A33" w14:paraId="4C42EDEB" w14:textId="77777777" w:rsidTr="001341F2">
        <w:trPr>
          <w:trHeight w:val="12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67C7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1 14 13040 14 0000 410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2B31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1.9.4.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D072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8 107,9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7DA1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2 347,1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F21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2 112,4</w:t>
            </w:r>
          </w:p>
        </w:tc>
      </w:tr>
      <w:tr w:rsidR="00356A33" w:rsidRPr="00356A33" w14:paraId="4D0D6DDB" w14:textId="77777777" w:rsidTr="001341F2">
        <w:trPr>
          <w:trHeight w:val="6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30BB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400A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8BC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22 938,8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804C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6 166,0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9AFE4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6 412,6</w:t>
            </w:r>
          </w:p>
        </w:tc>
      </w:tr>
      <w:tr w:rsidR="00356A33" w:rsidRPr="00356A33" w14:paraId="07B5BDFA" w14:textId="77777777" w:rsidTr="001341F2">
        <w:trPr>
          <w:trHeight w:val="225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54F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1 16 01053 01 0000 140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1226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8F8C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D7E6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727F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49,8</w:t>
            </w:r>
          </w:p>
        </w:tc>
      </w:tr>
      <w:tr w:rsidR="00356A33" w:rsidRPr="00356A33" w14:paraId="4A8EB485" w14:textId="77777777" w:rsidTr="001341F2">
        <w:trPr>
          <w:trHeight w:val="5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728B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095FD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7590E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C51C5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1D9C62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4B75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D2D2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0D0C6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1ABA8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C056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06848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7A9C2B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9E92E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B609EB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61316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45C19C" w14:textId="312FA1DC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1 16 01063 01 0000 140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7ACE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 xml:space="preserve"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356A33">
              <w:rPr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CE9B5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F5DCF7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32D1E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98B79A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571281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CADEF9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D9A0D5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A2EB63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1F347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9E177E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1CE287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BF1ADD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0DFC9C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4421C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8C08B9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70F15A" w14:textId="4CB15162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E29C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D8E20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92EBA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D075D7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F35E34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53FD9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2D263B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1746BA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33737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6318C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4DECE9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225B6D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474318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5A101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E19DD1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7CC3A" w14:textId="07D71231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FA19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634B4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6267E0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0FEB54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2C4665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361E98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3D3EC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04C29B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443CB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FE720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1B9EF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A09644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8AFA8C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AE1DE4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7EDDEA" w14:textId="77777777" w:rsidR="00F20286" w:rsidRDefault="00F20286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2D8AA" w14:textId="6875C7CC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234,2</w:t>
            </w:r>
          </w:p>
        </w:tc>
      </w:tr>
      <w:tr w:rsidR="00356A33" w:rsidRPr="00356A33" w14:paraId="16B70A9E" w14:textId="77777777" w:rsidTr="004A12AF">
        <w:trPr>
          <w:trHeight w:val="365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261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F6AF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13F2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F7F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84E7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56,2</w:t>
            </w:r>
          </w:p>
        </w:tc>
      </w:tr>
      <w:tr w:rsidR="00356A33" w:rsidRPr="00356A33" w14:paraId="262AB26F" w14:textId="77777777" w:rsidTr="004A12AF">
        <w:trPr>
          <w:trHeight w:val="3452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0BA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1 16 01074 01 0000 140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6DEA" w14:textId="7430E6C2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1.10.4. Административные штрафы, установленные главой 7 Кодекса Российс</w:t>
            </w:r>
            <w:r w:rsidR="001341F2">
              <w:rPr>
                <w:sz w:val="24"/>
                <w:szCs w:val="24"/>
              </w:rPr>
              <w:t xml:space="preserve">кой Федерации об </w:t>
            </w:r>
            <w:r w:rsidRPr="00356A33">
              <w:rPr>
                <w:sz w:val="24"/>
                <w:szCs w:val="24"/>
              </w:rPr>
              <w:t>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93F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7F1B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035B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166,4</w:t>
            </w:r>
          </w:p>
        </w:tc>
      </w:tr>
      <w:tr w:rsidR="00356A33" w:rsidRPr="00356A33" w14:paraId="150247D9" w14:textId="77777777" w:rsidTr="004A12AF">
        <w:trPr>
          <w:trHeight w:val="423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223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1 16 01083 01 0000 140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91C9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D99A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2FA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DC66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3,2</w:t>
            </w:r>
          </w:p>
        </w:tc>
      </w:tr>
      <w:tr w:rsidR="00356A33" w:rsidRPr="00356A33" w14:paraId="646A0283" w14:textId="77777777" w:rsidTr="001341F2">
        <w:trPr>
          <w:trHeight w:val="23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2D2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12FAF2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ACAEF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6DF60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A9ABD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4A63F2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6F248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882B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F2477F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63E65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F46558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83477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B1A3D" w14:textId="6E23B929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1 16 01093 01 0000 140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57CC" w14:textId="39A27A9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1.10.6. Административные штрафы, установленные главой 9 Кодекса</w:t>
            </w:r>
            <w:r w:rsidR="001341F2">
              <w:rPr>
                <w:sz w:val="24"/>
                <w:szCs w:val="24"/>
              </w:rPr>
              <w:t xml:space="preserve"> Российской Федерации об админи</w:t>
            </w:r>
            <w:r w:rsidR="001341F2" w:rsidRPr="00356A33">
              <w:rPr>
                <w:sz w:val="24"/>
                <w:szCs w:val="24"/>
              </w:rPr>
              <w:t>стративных</w:t>
            </w:r>
            <w:r w:rsidRPr="00356A33">
              <w:rPr>
                <w:sz w:val="24"/>
                <w:szCs w:val="24"/>
              </w:rPr>
              <w:t xml:space="preserve"> правонарушениях, за административные правонарушения в промышленности, строительстве и энергетике, налагаемые мировыми судьями, комиссиями </w:t>
            </w:r>
            <w:r w:rsidRPr="00356A33">
              <w:rPr>
                <w:sz w:val="24"/>
                <w:szCs w:val="24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338CB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A4F2C4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1BB06E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F024F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016DF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6C391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417A36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E32DF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262496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C60258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29B7E6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F3518A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870B72" w14:textId="351919F2" w:rsidR="00356A33" w:rsidRPr="00356A33" w:rsidRDefault="00356A33" w:rsidP="003A7CC4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C1171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F8AF4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D0578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2B44B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EA7090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AEABD1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7AE5CA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0BAB9A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195529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087C6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F4DB2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B7EB9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CEE231" w14:textId="78758396" w:rsidR="00356A33" w:rsidRPr="00356A33" w:rsidRDefault="00356A33" w:rsidP="003A7CC4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EB7C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F5C45D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25810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03C20A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776E43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8F7E57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86C01C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01CDD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46815D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EFADF5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448D7C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1AB21B" w14:textId="77777777" w:rsidR="003A7CC4" w:rsidRDefault="003A7CC4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C83A1B" w14:textId="094283E5" w:rsidR="00356A33" w:rsidRPr="00356A33" w:rsidRDefault="00356A33" w:rsidP="003A7CC4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2,1</w:t>
            </w:r>
          </w:p>
        </w:tc>
      </w:tr>
      <w:tr w:rsidR="00356A33" w:rsidRPr="00356A33" w14:paraId="3B61EDDA" w14:textId="77777777" w:rsidTr="001341F2">
        <w:trPr>
          <w:trHeight w:val="199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3A3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1 16 01133 01 0000 140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9865B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42F3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543B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4071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30,0</w:t>
            </w:r>
          </w:p>
        </w:tc>
      </w:tr>
      <w:tr w:rsidR="00356A33" w:rsidRPr="00356A33" w14:paraId="44D49472" w14:textId="77777777" w:rsidTr="001341F2">
        <w:trPr>
          <w:trHeight w:val="25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A9E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1 16 01143 01 0000 140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7BC81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A1A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D9E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0BF3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524,0</w:t>
            </w:r>
          </w:p>
        </w:tc>
      </w:tr>
      <w:tr w:rsidR="00356A33" w:rsidRPr="00356A33" w14:paraId="1D305B95" w14:textId="77777777" w:rsidTr="001341F2">
        <w:trPr>
          <w:trHeight w:val="34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AFB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1 16 01153 01 0000 140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7C5D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0D70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6CA5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D436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27,3</w:t>
            </w:r>
          </w:p>
        </w:tc>
      </w:tr>
      <w:tr w:rsidR="00356A33" w:rsidRPr="00356A33" w14:paraId="089DDC57" w14:textId="77777777" w:rsidTr="001341F2">
        <w:trPr>
          <w:trHeight w:val="235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125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1 16 01173 01 0000 140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A315B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427C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E91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52C3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15,3</w:t>
            </w:r>
          </w:p>
        </w:tc>
      </w:tr>
      <w:tr w:rsidR="00356A33" w:rsidRPr="00356A33" w14:paraId="5ACE906E" w14:textId="77777777" w:rsidTr="001341F2">
        <w:trPr>
          <w:trHeight w:val="20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A0B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1 16 01193 01 0000 140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DAB9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B08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D025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386,8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8E4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402,5</w:t>
            </w:r>
          </w:p>
        </w:tc>
      </w:tr>
      <w:tr w:rsidR="00356A33" w:rsidRPr="00356A33" w14:paraId="3A3B449D" w14:textId="77777777" w:rsidTr="001341F2">
        <w:trPr>
          <w:trHeight w:val="23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C1F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1 16 01203 01 0000 140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94A8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9AB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86CD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478C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1 123,5</w:t>
            </w:r>
          </w:p>
        </w:tc>
      </w:tr>
      <w:tr w:rsidR="00356A33" w:rsidRPr="00356A33" w14:paraId="6AFEA045" w14:textId="77777777" w:rsidTr="001341F2">
        <w:trPr>
          <w:trHeight w:val="13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4035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1 16 02020 02 0000 140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0550" w14:textId="3EA63B0D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1.10.13. Административные штрафы, установленные законами су</w:t>
            </w:r>
            <w:r w:rsidR="001B32F8">
              <w:rPr>
                <w:sz w:val="24"/>
                <w:szCs w:val="24"/>
              </w:rPr>
              <w:t xml:space="preserve">бъектов Российской Федерации об </w:t>
            </w:r>
            <w:r w:rsidRPr="00356A33">
              <w:rPr>
                <w:sz w:val="24"/>
                <w:szCs w:val="24"/>
              </w:rPr>
              <w:t>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865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F548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A9D3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1 167,3</w:t>
            </w:r>
          </w:p>
        </w:tc>
      </w:tr>
      <w:tr w:rsidR="00356A33" w:rsidRPr="00356A33" w14:paraId="428C04AD" w14:textId="77777777" w:rsidTr="001341F2">
        <w:trPr>
          <w:trHeight w:val="5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9DB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910522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FD7146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5EC85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D7A3B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0E93D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EB423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8DB05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9AB1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57797B" w14:textId="74C42483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1 16 07010 14 0000 140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3009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 xml:space="preserve"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356A33">
              <w:rPr>
                <w:sz w:val="24"/>
                <w:szCs w:val="24"/>
              </w:rPr>
              <w:lastRenderedPageBreak/>
              <w:t>органом, казенным учреждением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BCD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4948E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26B1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1437E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D4DE7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A3F8E8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056B6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EBCD16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9941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2BA6A1" w14:textId="5B6C6E1F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2 867,2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1126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7EC0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9371A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8B69A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96006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DC5A88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A4CA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4494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708976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454C4" w14:textId="56EDCA23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1 731,2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306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9FB56B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1B35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6D7FF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615A9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A7EB1A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D0EA92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73AD3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6017B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54BAB7" w14:textId="235E93FD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1 801,4</w:t>
            </w:r>
          </w:p>
        </w:tc>
      </w:tr>
      <w:tr w:rsidR="00356A33" w:rsidRPr="00356A33" w14:paraId="6E3A66AC" w14:textId="77777777" w:rsidTr="001341F2">
        <w:trPr>
          <w:trHeight w:val="202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46F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1 16 07090 14 0000 140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AE66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672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7424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700E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4DBC04E7" w14:textId="77777777" w:rsidTr="001341F2">
        <w:trPr>
          <w:trHeight w:val="12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BCB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1 16 10031 14 0000 140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5F11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1.10.16. 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FDE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20C3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9C5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5D298C9A" w14:textId="77777777" w:rsidTr="001341F2">
        <w:trPr>
          <w:trHeight w:val="17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E93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1 16 10032 14 0000 140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3878B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D1E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13 461,7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8BF7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3BA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540,0</w:t>
            </w:r>
          </w:p>
        </w:tc>
      </w:tr>
      <w:tr w:rsidR="00356A33" w:rsidRPr="00356A33" w14:paraId="1AEEF99B" w14:textId="77777777" w:rsidTr="001341F2">
        <w:trPr>
          <w:trHeight w:val="16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DC9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1 16 10123 01 0000 140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2753C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8333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1 722,4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D76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F146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132,4</w:t>
            </w:r>
          </w:p>
        </w:tc>
      </w:tr>
      <w:tr w:rsidR="00356A33" w:rsidRPr="00356A33" w14:paraId="5263D30A" w14:textId="77777777" w:rsidTr="001341F2">
        <w:trPr>
          <w:trHeight w:val="1933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E70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33C33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D34ABA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30AE7B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C358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C395A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4D2B9B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5F7A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75951B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7FED7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0E94C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C46E9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42A14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238AF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2417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886065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EBF8B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C9A2F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A8D4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D8008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8BF90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170FC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EA73A4" w14:textId="5E952771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1 16 11050 01 0000 140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38713" w14:textId="77777777" w:rsidR="00477821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 xml:space="preserve"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</w:t>
            </w:r>
          </w:p>
          <w:p w14:paraId="29634D98" w14:textId="40E81893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(за исключением вреда, причиненного окружающей среде на особо охраняемых природных территориях, вреда, причиненного водным объектам, атмосферному воздуху, почвам, недрам, объектам животного мира, занесенным в Красную </w:t>
            </w:r>
            <w:r w:rsidRPr="00356A33">
              <w:rPr>
                <w:sz w:val="24"/>
                <w:szCs w:val="24"/>
              </w:rPr>
              <w:lastRenderedPageBreak/>
              <w:t>книгу Российской Федерации, а также иным объектам животного мира, не относящимся к объектам охоты и рыболовства и среде их обитания),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77F0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D573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96E198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ACB5C5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9DF2A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B554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36698B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03A73A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F836A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C03AF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5AC8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18B6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01557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D7EBA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C778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7A96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ED4846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A3CA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5CDA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F7811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8FBB0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0118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A49316" w14:textId="52FEAF18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0A9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91673F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71725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CDD9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BE5EBF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4D39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FC8D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0486F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11742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291C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D0F5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C579C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87F5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ACD58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7A5E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6AAEB8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1730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5B7A1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EAA0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BC246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376E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6D5F1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ABAF27" w14:textId="3EB0519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659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8DEEB4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5691E3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CD092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43AF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5D4D4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2C2C8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4EEED0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7A5DAC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486D5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09688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65E5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0902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2F721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3B4C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CE0CE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F4CB4D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F6E709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C71997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7DEBF6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F9271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071EE" w14:textId="77777777" w:rsidR="00AF6CEF" w:rsidRDefault="00AF6CEF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6B1DD2" w14:textId="4B890D4F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137,0</w:t>
            </w:r>
          </w:p>
        </w:tc>
      </w:tr>
      <w:tr w:rsidR="00356A33" w:rsidRPr="00356A33" w14:paraId="63AA29CE" w14:textId="77777777" w:rsidTr="001341F2">
        <w:trPr>
          <w:trHeight w:val="64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F7A1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lastRenderedPageBreak/>
              <w:t>1 17 00000 00 0000 000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C2E3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471C7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779,4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DCE09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1B18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696,8</w:t>
            </w:r>
          </w:p>
        </w:tc>
      </w:tr>
      <w:tr w:rsidR="00356A33" w:rsidRPr="00356A33" w14:paraId="4599F802" w14:textId="77777777" w:rsidTr="001341F2">
        <w:trPr>
          <w:trHeight w:val="994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A59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1 17 15020 14 0000 150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79CF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EB1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779,4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AD8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3B0F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696,8</w:t>
            </w:r>
          </w:p>
        </w:tc>
      </w:tr>
      <w:tr w:rsidR="00356A33" w:rsidRPr="00356A33" w14:paraId="3B7962B5" w14:textId="77777777" w:rsidTr="001341F2">
        <w:trPr>
          <w:trHeight w:val="467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489B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A4105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D2712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3 207 032,1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0B79B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1 505 413,0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0758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1 476 377,0</w:t>
            </w:r>
          </w:p>
        </w:tc>
      </w:tr>
      <w:tr w:rsidR="00356A33" w:rsidRPr="00356A33" w14:paraId="5A87A1D2" w14:textId="77777777" w:rsidTr="001341F2">
        <w:trPr>
          <w:trHeight w:val="10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891B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91FF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BE8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3 240 273,6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7012E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1 505 413,0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52E22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1 476 377,0</w:t>
            </w:r>
          </w:p>
        </w:tc>
      </w:tr>
      <w:tr w:rsidR="00356A33" w:rsidRPr="00356A33" w14:paraId="4B4B77E7" w14:textId="77777777" w:rsidTr="001341F2">
        <w:trPr>
          <w:trHeight w:val="99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7DC78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9FA3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2B52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292 785,4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D357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229 673,1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06F5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212 014,3</w:t>
            </w:r>
          </w:p>
        </w:tc>
      </w:tr>
      <w:tr w:rsidR="00356A33" w:rsidRPr="00356A33" w14:paraId="709A3097" w14:textId="77777777" w:rsidTr="001341F2">
        <w:trPr>
          <w:trHeight w:val="12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ADF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2 02 15001 14 0220 150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966D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8A83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205 138,4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3C6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116 267,7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F757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109 737,0</w:t>
            </w:r>
          </w:p>
        </w:tc>
      </w:tr>
      <w:tr w:rsidR="00356A33" w:rsidRPr="00356A33" w14:paraId="277C729B" w14:textId="77777777" w:rsidTr="001341F2">
        <w:trPr>
          <w:trHeight w:val="135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134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2 02 15002 14 0220 150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C7A51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2.1.1.2. Дотации на поддержку мер по обеспечению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D4D3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86 398,4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918D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113 405,4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D23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102 277,3</w:t>
            </w:r>
          </w:p>
        </w:tc>
      </w:tr>
      <w:tr w:rsidR="00356A33" w:rsidRPr="00356A33" w14:paraId="7601A88D" w14:textId="77777777" w:rsidTr="001341F2">
        <w:trPr>
          <w:trHeight w:val="135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569F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2 02 19999 14 0220 150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00C44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2.1.1.3. Дотации на поощрение муниципальных округов и городских округов Нижегородской области за достижение наилучших результатов по разработке и внедрению проектов по бережливости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3623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1 248,6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AFBA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5B15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661A5236" w14:textId="77777777" w:rsidTr="001341F2">
        <w:trPr>
          <w:trHeight w:val="10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27C7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CF31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F52BA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1 556 594,2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B828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128 920,1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C9D9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117 610,7</w:t>
            </w:r>
          </w:p>
        </w:tc>
      </w:tr>
      <w:tr w:rsidR="00356A33" w:rsidRPr="00356A33" w14:paraId="67DBA020" w14:textId="77777777" w:rsidTr="001341F2">
        <w:trPr>
          <w:trHeight w:val="10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CD4B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06A6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8EB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9 423,8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DD2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A60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1B907421" w14:textId="77777777" w:rsidTr="001341F2">
        <w:trPr>
          <w:trHeight w:val="10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EB4D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D698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2552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72 517,6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A253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A91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7CD7383E" w14:textId="77777777" w:rsidTr="001341F2">
        <w:trPr>
          <w:trHeight w:val="15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3E63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2 02 20299 14 0220 150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7A3D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2.1.2.3. Субсидии на реализацию мероприятий по переселению граждан из аварийного жилищного фонда за счет средств публично - правовой компании «Фонд развития территорий»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6C5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270C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B78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63DC27C0" w14:textId="77777777" w:rsidTr="001341F2">
        <w:trPr>
          <w:trHeight w:val="15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A02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CFB6" w14:textId="1BEF4501" w:rsidR="00356A33" w:rsidRPr="00356A33" w:rsidRDefault="00356A33" w:rsidP="006660F9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за счет средств публично-правовой компании </w:t>
            </w:r>
            <w:r w:rsidR="006660F9">
              <w:rPr>
                <w:color w:val="000000"/>
                <w:sz w:val="24"/>
                <w:szCs w:val="24"/>
              </w:rPr>
              <w:t>«</w:t>
            </w:r>
            <w:r w:rsidRPr="00356A33">
              <w:rPr>
                <w:color w:val="000000"/>
                <w:sz w:val="24"/>
                <w:szCs w:val="24"/>
              </w:rPr>
              <w:t>Фонд развития территорий</w:t>
            </w:r>
            <w:r w:rsidR="006660F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3728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60 578,9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7C3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6B43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4C207253" w14:textId="77777777" w:rsidTr="001341F2">
        <w:trPr>
          <w:trHeight w:val="17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DCA1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2 02 20300 14 0220 150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B56F" w14:textId="7E28546A" w:rsidR="00356A33" w:rsidRPr="00356A33" w:rsidRDefault="00356A33" w:rsidP="006660F9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2.1.2.5.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 w:rsidR="006660F9">
              <w:rPr>
                <w:sz w:val="24"/>
                <w:szCs w:val="24"/>
              </w:rPr>
              <w:t>«</w:t>
            </w:r>
            <w:r w:rsidRPr="00356A33">
              <w:rPr>
                <w:sz w:val="24"/>
                <w:szCs w:val="24"/>
              </w:rPr>
              <w:t>Фонд развития территорий</w:t>
            </w:r>
            <w:r w:rsidR="006660F9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333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278 157,0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F72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917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4C7DFDC4" w14:textId="77777777" w:rsidTr="001341F2">
        <w:trPr>
          <w:trHeight w:val="8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EA9C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2 02 20302 14 0220 150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4FA88" w14:textId="5E480796" w:rsidR="00356A33" w:rsidRPr="00356A33" w:rsidRDefault="008400A4" w:rsidP="008400A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2.1.2.6. Субсидии на реализацию</w:t>
            </w:r>
            <w:r w:rsidR="00356A33" w:rsidRPr="00356A33">
              <w:rPr>
                <w:sz w:val="24"/>
                <w:szCs w:val="24"/>
              </w:rPr>
              <w:t xml:space="preserve">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242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4941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0E8C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65BD6394" w14:textId="77777777" w:rsidTr="001341F2">
        <w:trPr>
          <w:trHeight w:val="13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3740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2 02 20303 14 0220 150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4D12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2.1.2.7.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759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168 740,3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5273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D9C2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029C31A8" w14:textId="77777777" w:rsidTr="001341F2">
        <w:trPr>
          <w:trHeight w:val="12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20E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2 02 25304 14 0110 150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5D6C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C558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27 655,9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8C97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31 133,5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D73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30 836,3</w:t>
            </w:r>
          </w:p>
        </w:tc>
      </w:tr>
      <w:tr w:rsidR="00356A33" w:rsidRPr="00356A33" w14:paraId="62B8817B" w14:textId="77777777" w:rsidTr="001341F2">
        <w:trPr>
          <w:trHeight w:val="14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9C2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2 02 25304 14 0220 150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43E9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2.1.2.9.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4E25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8 733,4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AF86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10 938,8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210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10 834,4</w:t>
            </w:r>
          </w:p>
        </w:tc>
      </w:tr>
      <w:tr w:rsidR="00356A33" w:rsidRPr="00356A33" w14:paraId="6779A2B8" w14:textId="77777777" w:rsidTr="001341F2">
        <w:trPr>
          <w:trHeight w:val="10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276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2 02 25467 14 0110 150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341F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C485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07C4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CE35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293,2</w:t>
            </w:r>
          </w:p>
        </w:tc>
      </w:tr>
      <w:tr w:rsidR="00356A33" w:rsidRPr="00356A33" w14:paraId="6B22458E" w14:textId="77777777" w:rsidTr="001341F2">
        <w:trPr>
          <w:trHeight w:val="115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5645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lastRenderedPageBreak/>
              <w:t>2 02 25467 14 0220 150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5E58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2.1.2.11.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6488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7F3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1695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103,0</w:t>
            </w:r>
          </w:p>
        </w:tc>
      </w:tr>
      <w:tr w:rsidR="00356A33" w:rsidRPr="00356A33" w14:paraId="1DF043B3" w14:textId="77777777" w:rsidTr="001341F2">
        <w:trPr>
          <w:trHeight w:val="9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3F78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2 02 25497 14 0110 150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91C4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2.1.2.12.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30EB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361,7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8DF9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A4E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327,1</w:t>
            </w:r>
          </w:p>
        </w:tc>
      </w:tr>
      <w:tr w:rsidR="00356A33" w:rsidRPr="00356A33" w14:paraId="7348B1CA" w14:textId="77777777" w:rsidTr="001341F2">
        <w:trPr>
          <w:trHeight w:val="11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FC73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2 02 25497 14 0220 150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9A20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2.1.2.13.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890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BAD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7F6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933,1</w:t>
            </w:r>
          </w:p>
        </w:tc>
      </w:tr>
      <w:tr w:rsidR="00356A33" w:rsidRPr="00356A33" w14:paraId="54A258A3" w14:textId="77777777" w:rsidTr="001341F2">
        <w:trPr>
          <w:trHeight w:val="8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979A2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2 02 25513 14 0110 150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C2162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2.1.2.14. Субсидии на развитие сети учреждений культурно-досугового типа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64C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14 497,9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C8C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FCFC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3C1027C3" w14:textId="77777777" w:rsidTr="001341F2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F3529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2 02 25513 14 0220 150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75ED3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2.1.2.15. Субсидии на развитие сети учреждений культурно-досугового типа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DCB7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4 387,5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2CBE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6121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12C72B8E" w14:textId="77777777" w:rsidTr="001341F2">
        <w:trPr>
          <w:trHeight w:val="6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3AE8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2 02 25519 14 0110 150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B2AA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2.1.2.16. Субсидии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228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AC87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8B1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171,2</w:t>
            </w:r>
          </w:p>
        </w:tc>
      </w:tr>
      <w:tr w:rsidR="00356A33" w:rsidRPr="00356A33" w14:paraId="3CD9170A" w14:textId="77777777" w:rsidTr="001341F2">
        <w:trPr>
          <w:trHeight w:val="6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A885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2 02 25519 14 0220 150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F086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2.1.2.17. Субсидии 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286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14E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4DD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60,1</w:t>
            </w:r>
          </w:p>
        </w:tc>
      </w:tr>
      <w:tr w:rsidR="00356A33" w:rsidRPr="00356A33" w14:paraId="70DCB2BA" w14:textId="77777777" w:rsidTr="001341F2">
        <w:trPr>
          <w:trHeight w:val="17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A8D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2 02 25527 14 0220 150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BCBAD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2.1.2.18. Субсидии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177E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9A6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D582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3A72FB82" w14:textId="77777777" w:rsidTr="00385DCA">
        <w:trPr>
          <w:trHeight w:val="14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777D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2 02 25555 14 0110 150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E23B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2.1.2.19.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D9E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22 019,4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94E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37D8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24C1E690" w14:textId="77777777" w:rsidTr="00385DCA">
        <w:trPr>
          <w:trHeight w:val="129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79CC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8391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2.1.2.20. Субсидии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203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C2C2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B60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6AFC5857" w14:textId="77777777" w:rsidTr="00385DCA">
        <w:trPr>
          <w:trHeight w:val="12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6E8BF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B756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2.1.2.21.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30D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3 685,1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7BD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3 685,1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F6F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3 685,1</w:t>
            </w:r>
          </w:p>
        </w:tc>
      </w:tr>
      <w:tr w:rsidR="00356A33" w:rsidRPr="00356A33" w14:paraId="0963B3C2" w14:textId="77777777" w:rsidTr="001341F2">
        <w:trPr>
          <w:trHeight w:val="111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5F00C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F2AC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2.1.2.22.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832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5 384,0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B703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8 480,0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DB98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167F7991" w14:textId="77777777" w:rsidTr="001341F2">
        <w:trPr>
          <w:trHeight w:val="9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3DE09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E0D4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2.1.2.23.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2EB8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11 653,6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24A9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4 689,8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49E0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4 689,8</w:t>
            </w:r>
          </w:p>
        </w:tc>
      </w:tr>
      <w:tr w:rsidR="00356A33" w:rsidRPr="00356A33" w14:paraId="7D1BBAF3" w14:textId="77777777" w:rsidTr="001341F2">
        <w:trPr>
          <w:trHeight w:val="117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76F4A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4BE4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2.1.2.24.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33C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11 047,1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8643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11 047,1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93C5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11 047,1</w:t>
            </w:r>
          </w:p>
        </w:tc>
      </w:tr>
      <w:tr w:rsidR="00356A33" w:rsidRPr="00356A33" w14:paraId="55CBD8AA" w14:textId="77777777" w:rsidTr="001341F2">
        <w:trPr>
          <w:trHeight w:val="7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00015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DD27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2.1.2.25.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EB8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482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12 140,3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7C1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12 140,3</w:t>
            </w:r>
          </w:p>
        </w:tc>
      </w:tr>
      <w:tr w:rsidR="00356A33" w:rsidRPr="00356A33" w14:paraId="7274BE3D" w14:textId="77777777" w:rsidTr="001341F2">
        <w:trPr>
          <w:trHeight w:val="7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3E3F4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B439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2.1.2.26. Субсидии на реализацию мероприятий в рамках проекта «Память поколений»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CB7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C8F7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808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5 497,0</w:t>
            </w:r>
          </w:p>
        </w:tc>
      </w:tr>
      <w:tr w:rsidR="00356A33" w:rsidRPr="00356A33" w14:paraId="75973650" w14:textId="77777777" w:rsidTr="001341F2">
        <w:trPr>
          <w:trHeight w:val="8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2C64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A01E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2.1.2.27.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D63B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600A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4A6F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100,7</w:t>
            </w:r>
          </w:p>
        </w:tc>
      </w:tr>
      <w:tr w:rsidR="00356A33" w:rsidRPr="00356A33" w14:paraId="4B8FBE1C" w14:textId="77777777" w:rsidTr="001341F2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8550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176A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2.1.2.28.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370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4 890,6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56C4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4 957,1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88E8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4 957,1</w:t>
            </w:r>
          </w:p>
        </w:tc>
      </w:tr>
      <w:tr w:rsidR="00356A33" w:rsidRPr="00356A33" w14:paraId="2F11703C" w14:textId="77777777" w:rsidTr="001341F2">
        <w:trPr>
          <w:trHeight w:val="6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0A71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7BD3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2.1.2.29. Субсидии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214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E492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906,7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3FE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906,7</w:t>
            </w:r>
          </w:p>
        </w:tc>
      </w:tr>
      <w:tr w:rsidR="00356A33" w:rsidRPr="00356A33" w14:paraId="117021BE" w14:textId="77777777" w:rsidTr="001341F2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B6AF0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5B6C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2.1.2.30.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F6B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12 893,6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B3C2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12 893,6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697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12 893,6</w:t>
            </w:r>
          </w:p>
        </w:tc>
      </w:tr>
      <w:tr w:rsidR="00356A33" w:rsidRPr="00356A33" w14:paraId="4C95EE65" w14:textId="77777777" w:rsidTr="001341F2">
        <w:trPr>
          <w:trHeight w:val="18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3C02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E53B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2.1.2.31.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BCD5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26D2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12 621,1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7C5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12 500,6</w:t>
            </w:r>
          </w:p>
        </w:tc>
      </w:tr>
      <w:tr w:rsidR="00356A33" w:rsidRPr="00356A33" w14:paraId="463C7748" w14:textId="77777777" w:rsidTr="001341F2">
        <w:trPr>
          <w:trHeight w:val="24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77BF9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CCCA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2.1.2.32. 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FFE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4 894,3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431C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5 234,3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93C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5 234,3</w:t>
            </w:r>
          </w:p>
        </w:tc>
      </w:tr>
      <w:tr w:rsidR="00356A33" w:rsidRPr="00356A33" w14:paraId="2769252B" w14:textId="77777777" w:rsidTr="001341F2">
        <w:trPr>
          <w:trHeight w:val="9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8DE06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4FFE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 xml:space="preserve">2.1.2.33. Субсидии на организацию празднования памятных дат муниципальных образований Нижегородской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858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571 671,2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DBBF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2 900,6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0062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6633C0E5" w14:textId="77777777" w:rsidTr="001341F2">
        <w:trPr>
          <w:trHeight w:val="8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A709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BB186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2.1.2.34. Субсидии на реализацию проекта инициативного бюджетирования «Вам решать!»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656C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39 605,2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C7FF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6E96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50DAFF77" w14:textId="77777777" w:rsidTr="001341F2">
        <w:trPr>
          <w:trHeight w:val="11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F3CB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B473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2.1.2.35.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B635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FBA7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1D66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400,0</w:t>
            </w:r>
          </w:p>
        </w:tc>
      </w:tr>
      <w:tr w:rsidR="00356A33" w:rsidRPr="00356A33" w14:paraId="558B07B8" w14:textId="77777777" w:rsidTr="001341F2">
        <w:trPr>
          <w:trHeight w:val="9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74E18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BF51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2.1.2.36.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5AE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37 050,8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C2B2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0409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574FFAB5" w14:textId="77777777" w:rsidTr="001341F2">
        <w:trPr>
          <w:trHeight w:val="11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0B63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5C43D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2.1.2.37. Субсидии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018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52F5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469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0D86B85F" w14:textId="77777777" w:rsidTr="001341F2">
        <w:trPr>
          <w:trHeight w:val="118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84DAA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68EB" w14:textId="19595E30" w:rsidR="00356A33" w:rsidRPr="00356A33" w:rsidRDefault="005E0266" w:rsidP="00356A3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2.1.2.38</w:t>
            </w:r>
            <w:r w:rsidR="00356A33" w:rsidRPr="00356A33">
              <w:rPr>
                <w:color w:val="000000"/>
                <w:sz w:val="24"/>
                <w:szCs w:val="24"/>
              </w:rPr>
              <w:t>. 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EA7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3 322,0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7E08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192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3309E98B" w14:textId="77777777" w:rsidTr="001341F2">
        <w:trPr>
          <w:trHeight w:val="11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BC87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3A5E" w14:textId="3B41C0BF" w:rsidR="00356A33" w:rsidRPr="00356A33" w:rsidRDefault="005E0266" w:rsidP="00356A3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2.1.2.39</w:t>
            </w:r>
            <w:r w:rsidR="00356A33" w:rsidRPr="00356A33">
              <w:rPr>
                <w:color w:val="000000"/>
                <w:sz w:val="24"/>
                <w:szCs w:val="24"/>
              </w:rPr>
              <w:t>. Субсидии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123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79 992,1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0DC8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A7C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0F94D861" w14:textId="77777777" w:rsidTr="001341F2">
        <w:trPr>
          <w:trHeight w:val="516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7B03" w14:textId="77777777" w:rsidR="00B2394C" w:rsidRDefault="00B2394C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AF7BC9" w14:textId="77777777" w:rsidR="00B2394C" w:rsidRDefault="00B2394C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AB906F" w14:textId="77777777" w:rsidR="00B2394C" w:rsidRDefault="00B2394C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9DA6FF" w14:textId="77777777" w:rsidR="00B2394C" w:rsidRDefault="00B2394C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F90CA6" w14:textId="77777777" w:rsidR="00B2394C" w:rsidRDefault="00B2394C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A7C5E4" w14:textId="77777777" w:rsidR="00B2394C" w:rsidRDefault="00B2394C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514853" w14:textId="37BC30C5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4EED" w14:textId="5F33E7F5" w:rsidR="00356A33" w:rsidRPr="00356A33" w:rsidRDefault="005E0266" w:rsidP="00356A3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2.1.2.40</w:t>
            </w:r>
            <w:r w:rsidR="00356A33" w:rsidRPr="00356A33">
              <w:rPr>
                <w:color w:val="000000"/>
                <w:sz w:val="24"/>
                <w:szCs w:val="24"/>
              </w:rPr>
              <w:t xml:space="preserve">. Субсидии на выполнение требований федеральных стандартов спортивной подготовки спортивными школами </w:t>
            </w:r>
            <w:r w:rsidR="00356A33" w:rsidRPr="00356A33">
              <w:rPr>
                <w:color w:val="000000"/>
                <w:sz w:val="24"/>
                <w:szCs w:val="24"/>
              </w:rPr>
              <w:lastRenderedPageBreak/>
              <w:t>олимпийского резерва и спортивными школами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0995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4A9EF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D888D9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733DEB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CCDE24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EA73B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F0AB78" w14:textId="009B2DF4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B647B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87DD3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B5871D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DDE1B1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C6B839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0DC69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EFE79" w14:textId="232A8E46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F0075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7B112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5D46E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B60760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90A064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D238F" w14:textId="77777777" w:rsidR="00B2394C" w:rsidRDefault="00B2394C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546AA" w14:textId="4157AE79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002DB221" w14:textId="77777777" w:rsidTr="001341F2">
        <w:trPr>
          <w:trHeight w:val="84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B503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621A3" w14:textId="62985D8A" w:rsidR="00356A33" w:rsidRPr="00356A33" w:rsidRDefault="005E0266" w:rsidP="00356A3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2.1.2.41</w:t>
            </w:r>
            <w:r w:rsidR="00356A33" w:rsidRPr="00356A33">
              <w:rPr>
                <w:color w:val="000000"/>
                <w:sz w:val="24"/>
                <w:szCs w:val="24"/>
              </w:rPr>
              <w:t>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331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64 248,9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6FBF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D69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4EEF8610" w14:textId="77777777" w:rsidTr="001341F2">
        <w:trPr>
          <w:trHeight w:val="9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3EAD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76E0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332F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1 229 236,1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D7AAE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1 141 915,3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80835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1 140 844,5</w:t>
            </w:r>
          </w:p>
        </w:tc>
      </w:tr>
      <w:tr w:rsidR="00356A33" w:rsidRPr="00356A33" w14:paraId="475D9879" w14:textId="77777777" w:rsidTr="001341F2">
        <w:trPr>
          <w:trHeight w:val="26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6F61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94B7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23D0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CC5E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393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15041CC6" w14:textId="77777777" w:rsidTr="001341F2">
        <w:trPr>
          <w:trHeight w:val="27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467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AA9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2D2E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80F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2 481,8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910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2 481,8</w:t>
            </w:r>
          </w:p>
        </w:tc>
      </w:tr>
      <w:tr w:rsidR="00356A33" w:rsidRPr="00356A33" w14:paraId="059ED864" w14:textId="77777777" w:rsidTr="001341F2">
        <w:trPr>
          <w:trHeight w:val="11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94F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D5E7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2.1.3.3.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ABB8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4E9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8A5D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601,6</w:t>
            </w:r>
          </w:p>
        </w:tc>
      </w:tr>
      <w:tr w:rsidR="00356A33" w:rsidRPr="00356A33" w14:paraId="346E9A26" w14:textId="77777777" w:rsidTr="001341F2">
        <w:trPr>
          <w:trHeight w:val="6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190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4FC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2.1.3.4.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672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3 092,8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73AA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F43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805,2</w:t>
            </w:r>
          </w:p>
        </w:tc>
      </w:tr>
      <w:tr w:rsidR="00356A33" w:rsidRPr="00356A33" w14:paraId="48160A7E" w14:textId="77777777" w:rsidTr="001341F2">
        <w:trPr>
          <w:trHeight w:val="2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C6CF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F173" w14:textId="54C38D94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2.1.3.5.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</w:t>
            </w:r>
            <w:r w:rsidR="00472B2D">
              <w:rPr>
                <w:sz w:val="24"/>
                <w:szCs w:val="24"/>
              </w:rPr>
              <w:t xml:space="preserve">тельность, с целью установления </w:t>
            </w:r>
            <w:r w:rsidRPr="00356A33">
              <w:rPr>
                <w:sz w:val="24"/>
                <w:szCs w:val="24"/>
              </w:rPr>
              <w:t>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AC6C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9BA9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8AA3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2 121,7</w:t>
            </w:r>
          </w:p>
        </w:tc>
      </w:tr>
      <w:tr w:rsidR="00356A33" w:rsidRPr="00356A33" w14:paraId="7591CE95" w14:textId="77777777" w:rsidTr="00B3707B">
        <w:trPr>
          <w:trHeight w:val="41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64C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154C" w14:textId="533D6AF6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2.1.3.6. 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472B2D">
              <w:rPr>
                <w:sz w:val="24"/>
                <w:szCs w:val="24"/>
              </w:rPr>
              <w:t xml:space="preserve"> </w:t>
            </w:r>
            <w:r w:rsidRPr="00356A33">
              <w:rPr>
                <w:sz w:val="24"/>
                <w:szCs w:val="24"/>
              </w:rPr>
              <w:t>оставшимися без попечения родителей,</w:t>
            </w:r>
            <w:r w:rsidR="00472B2D">
              <w:rPr>
                <w:sz w:val="24"/>
                <w:szCs w:val="24"/>
              </w:rPr>
              <w:t xml:space="preserve"> </w:t>
            </w:r>
            <w:r w:rsidRPr="00356A33">
              <w:rPr>
                <w:sz w:val="24"/>
                <w:szCs w:val="24"/>
              </w:rPr>
              <w:t>а также за детьми с туберкулезно</w:t>
            </w:r>
            <w:r w:rsidR="00472B2D">
              <w:rPr>
                <w:sz w:val="24"/>
                <w:szCs w:val="24"/>
              </w:rPr>
              <w:t xml:space="preserve">й интоксикацией, обучающимися в муниципальных </w:t>
            </w:r>
            <w:r w:rsidRPr="00356A33">
              <w:rPr>
                <w:sz w:val="24"/>
                <w:szCs w:val="24"/>
              </w:rPr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AABA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2 720,6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7CB2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2 980,6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8B5C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2 980,6</w:t>
            </w:r>
          </w:p>
        </w:tc>
      </w:tr>
      <w:tr w:rsidR="00356A33" w:rsidRPr="00356A33" w14:paraId="237F08C1" w14:textId="77777777" w:rsidTr="00B3707B">
        <w:trPr>
          <w:trHeight w:val="3706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F14A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1613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2.1.3.7.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C00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2 335,6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3A04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2 223,6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F9C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2 223,6</w:t>
            </w:r>
          </w:p>
        </w:tc>
      </w:tr>
      <w:tr w:rsidR="00356A33" w:rsidRPr="00356A33" w14:paraId="739B2296" w14:textId="77777777" w:rsidTr="00B3707B">
        <w:trPr>
          <w:trHeight w:val="9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8AF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7B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2.1.3.8. Субвенции на исполнение полномочий в сфере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1A8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1 056 626,7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7F2A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985 185,4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59D9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985 185,4</w:t>
            </w:r>
          </w:p>
        </w:tc>
      </w:tr>
      <w:tr w:rsidR="00356A33" w:rsidRPr="00356A33" w14:paraId="08B26B32" w14:textId="77777777" w:rsidTr="00096C35">
        <w:trPr>
          <w:trHeight w:val="232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138A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BE54FD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3F4C1D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2C041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6484B2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7CF683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316921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AD5C04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11711E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8ABCF2" w14:textId="651DAA0C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4B7B" w14:textId="7DE6F1EC" w:rsidR="00356A33" w:rsidRPr="00356A33" w:rsidRDefault="00356A33" w:rsidP="00516762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 xml:space="preserve">2.1.3.9. Субвенции на осуществление выплат, предусмотренных Законом Нижегородской области от </w:t>
            </w:r>
            <w:r w:rsidR="00516762">
              <w:rPr>
                <w:sz w:val="24"/>
                <w:szCs w:val="24"/>
              </w:rPr>
              <w:t xml:space="preserve">                 </w:t>
            </w:r>
            <w:r w:rsidRPr="00356A33">
              <w:rPr>
                <w:sz w:val="24"/>
                <w:szCs w:val="24"/>
              </w:rPr>
              <w:t xml:space="preserve">26 декабря 2018 года № 158-З </w:t>
            </w:r>
            <w:r w:rsidR="00516762">
              <w:rPr>
                <w:sz w:val="24"/>
                <w:szCs w:val="24"/>
              </w:rPr>
              <w:t xml:space="preserve">       «</w:t>
            </w:r>
            <w:r w:rsidRPr="00356A33">
              <w:rPr>
                <w:sz w:val="24"/>
                <w:szCs w:val="24"/>
              </w:rPr>
              <w:t xml:space="preserve">О мерах по развитию кадрового потенциала </w:t>
            </w:r>
            <w:r w:rsidR="00516762">
              <w:rPr>
                <w:sz w:val="24"/>
                <w:szCs w:val="24"/>
              </w:rPr>
              <w:t>с</w:t>
            </w:r>
            <w:r w:rsidRPr="00356A33">
              <w:rPr>
                <w:sz w:val="24"/>
                <w:szCs w:val="24"/>
              </w:rPr>
              <w:t xml:space="preserve">ельскохозяйственного </w:t>
            </w:r>
            <w:r w:rsidRPr="00356A33">
              <w:rPr>
                <w:sz w:val="24"/>
                <w:szCs w:val="24"/>
              </w:rPr>
              <w:lastRenderedPageBreak/>
              <w:t xml:space="preserve">производства Нижегородской </w:t>
            </w:r>
            <w:r w:rsidR="00516762">
              <w:rPr>
                <w:sz w:val="24"/>
                <w:szCs w:val="24"/>
              </w:rPr>
              <w:t>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68B9B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B51DF6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EA5590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1ECE9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AD3C20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7C8FC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A9765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A444F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C61E65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7F9708" w14:textId="5FB4163D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655,9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B3158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DA6954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492B72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EBB3BC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0D382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3CF0FA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48308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BD87C0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6C094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D1F694" w14:textId="2CBBB25F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B555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E0469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F84A21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51DDAE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F76D05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9A746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710116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F347C2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EA1D8" w14:textId="77777777" w:rsidR="007A3E9B" w:rsidRDefault="007A3E9B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ED8274" w14:textId="72BF7454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655,9</w:t>
            </w:r>
          </w:p>
        </w:tc>
      </w:tr>
      <w:tr w:rsidR="00356A33" w:rsidRPr="00356A33" w14:paraId="18D76785" w14:textId="77777777" w:rsidTr="00096C35">
        <w:trPr>
          <w:trHeight w:val="7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027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2 02 30024 14 0110 150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EDB1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2.1.3.10.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844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787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DFD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356,6</w:t>
            </w:r>
          </w:p>
        </w:tc>
      </w:tr>
      <w:tr w:rsidR="00356A33" w:rsidRPr="00356A33" w14:paraId="66E5DE17" w14:textId="77777777" w:rsidTr="001341F2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0B1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7C6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2.1.3.11.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4F3C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DEE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C13F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447,6</w:t>
            </w:r>
          </w:p>
        </w:tc>
      </w:tr>
      <w:tr w:rsidR="00356A33" w:rsidRPr="00356A33" w14:paraId="4A97FF65" w14:textId="77777777" w:rsidTr="001341F2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5F48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55D3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72B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BCD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B3BF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791,9</w:t>
            </w:r>
          </w:p>
        </w:tc>
      </w:tr>
      <w:tr w:rsidR="00356A33" w:rsidRPr="00356A33" w14:paraId="1D48E349" w14:textId="77777777" w:rsidTr="001341F2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93E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6A2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2.1.3.13.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199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3 990,5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709D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2 276,8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0DE9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2 461,3</w:t>
            </w:r>
          </w:p>
        </w:tc>
      </w:tr>
      <w:tr w:rsidR="00356A33" w:rsidRPr="00356A33" w14:paraId="106A41C2" w14:textId="77777777" w:rsidTr="001341F2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2E7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D8B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2.1.3.14.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8DA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5 961,4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6F4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3 039,7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5ADD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3 041,8</w:t>
            </w:r>
          </w:p>
        </w:tc>
      </w:tr>
      <w:tr w:rsidR="00356A33" w:rsidRPr="00356A33" w14:paraId="6FDBBD1D" w14:textId="77777777" w:rsidTr="001341F2">
        <w:trPr>
          <w:trHeight w:val="14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7B9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B1C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2.1.3.15.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787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248,7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9DD1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0C4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148,5</w:t>
            </w:r>
          </w:p>
        </w:tc>
      </w:tr>
      <w:tr w:rsidR="00356A33" w:rsidRPr="00356A33" w14:paraId="49886CBC" w14:textId="77777777" w:rsidTr="001341F2">
        <w:trPr>
          <w:trHeight w:val="14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E4E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D347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2.1.3.16.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F31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220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0805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52,2</w:t>
            </w:r>
          </w:p>
        </w:tc>
      </w:tr>
      <w:tr w:rsidR="00356A33" w:rsidRPr="00356A33" w14:paraId="4B387188" w14:textId="77777777" w:rsidTr="001341F2">
        <w:trPr>
          <w:trHeight w:val="17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4E0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15D4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2.1.3.17.Субвенции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15F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8AE8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C25F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160,1</w:t>
            </w:r>
          </w:p>
        </w:tc>
      </w:tr>
      <w:tr w:rsidR="00356A33" w:rsidRPr="00356A33" w14:paraId="498AE0A3" w14:textId="77777777" w:rsidTr="001341F2">
        <w:trPr>
          <w:trHeight w:val="16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463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CE0C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2.1.3.18.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9E4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678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7ABE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675,9</w:t>
            </w:r>
          </w:p>
        </w:tc>
      </w:tr>
      <w:tr w:rsidR="00356A33" w:rsidRPr="00356A33" w14:paraId="46CA562B" w14:textId="77777777" w:rsidTr="00BE1572">
        <w:trPr>
          <w:trHeight w:val="7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B9A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675AF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2.1.3.19. Субвенции на поддержку мясного скотоводства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A1E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E0E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8CA6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25,8</w:t>
            </w:r>
          </w:p>
        </w:tc>
      </w:tr>
      <w:tr w:rsidR="00356A33" w:rsidRPr="00356A33" w14:paraId="1C1EEBE7" w14:textId="77777777" w:rsidTr="00BE1572">
        <w:trPr>
          <w:trHeight w:val="7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88DA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3E4B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2.1.3.20. Субвенции на поддержку мясного скотоводства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C26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FA65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CFE9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9,1</w:t>
            </w:r>
          </w:p>
        </w:tc>
      </w:tr>
      <w:tr w:rsidR="00356A33" w:rsidRPr="00356A33" w14:paraId="3DC3C31F" w14:textId="77777777" w:rsidTr="00BE1572">
        <w:trPr>
          <w:trHeight w:val="214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CAD9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8926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34F3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FE1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D38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0C01E064" w14:textId="77777777" w:rsidTr="001341F2">
        <w:trPr>
          <w:trHeight w:val="25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4C2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2 02 30029 14 0220 150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A652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2.1.3.22.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355D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18 102,5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8F2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19 256,6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2BE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19 256,6</w:t>
            </w:r>
          </w:p>
        </w:tc>
      </w:tr>
      <w:tr w:rsidR="00356A33" w:rsidRPr="00356A33" w14:paraId="705B80A6" w14:textId="77777777" w:rsidTr="001341F2">
        <w:trPr>
          <w:trHeight w:val="8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A262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2 02 35014 14 0110 150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BCF9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2.1.3.23. 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F4F0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1 103,2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D70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918,4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CBF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1 028,0</w:t>
            </w:r>
          </w:p>
        </w:tc>
      </w:tr>
      <w:tr w:rsidR="00356A33" w:rsidRPr="00356A33" w14:paraId="6BD6806B" w14:textId="77777777" w:rsidTr="001341F2">
        <w:trPr>
          <w:trHeight w:val="8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550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2 02 35014 14 0220 150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60D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2.1.3.24. 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C36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9E5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1C2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356,9</w:t>
            </w:r>
          </w:p>
        </w:tc>
      </w:tr>
      <w:tr w:rsidR="00356A33" w:rsidRPr="00356A33" w14:paraId="3D9DACE5" w14:textId="77777777" w:rsidTr="001341F2">
        <w:trPr>
          <w:trHeight w:val="13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85E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2 02 35082 14 0220 150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B515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6B44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58 151,4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E025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69 623,6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CD6E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72 477,6</w:t>
            </w:r>
          </w:p>
        </w:tc>
      </w:tr>
      <w:tr w:rsidR="00356A33" w:rsidRPr="00356A33" w14:paraId="64865DC7" w14:textId="77777777" w:rsidTr="00BE1572">
        <w:trPr>
          <w:trHeight w:val="14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E978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2 02 35118 14 0110 150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AA5A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2.1.3.26.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EFAC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1 784,1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7E4C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BED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2 130,0</w:t>
            </w:r>
          </w:p>
        </w:tc>
      </w:tr>
      <w:tr w:rsidR="00356A33" w:rsidRPr="00356A33" w14:paraId="50A58EFB" w14:textId="77777777" w:rsidTr="00BE1572">
        <w:trPr>
          <w:trHeight w:val="232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780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85FB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2.1.3.27.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C04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4D2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D6CD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178,2</w:t>
            </w:r>
          </w:p>
        </w:tc>
      </w:tr>
      <w:tr w:rsidR="00356A33" w:rsidRPr="00356A33" w14:paraId="75F4850A" w14:textId="77777777" w:rsidTr="00BE1572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B1E5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2 02 35135 14 0110 150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72F9" w14:textId="4168FC36" w:rsidR="00356A33" w:rsidRPr="00356A33" w:rsidRDefault="00356A33" w:rsidP="00FD2999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 xml:space="preserve">2.1.3.28. Субвенции на обеспечение жильем отдельных категорий граждан, установленных Федеральным законом от 12 января 1995 года № 5-ФЗ </w:t>
            </w:r>
            <w:r w:rsidR="00FD2999">
              <w:rPr>
                <w:color w:val="000000"/>
                <w:sz w:val="24"/>
                <w:szCs w:val="24"/>
              </w:rPr>
              <w:t>«</w:t>
            </w:r>
            <w:r w:rsidRPr="00356A33">
              <w:rPr>
                <w:color w:val="000000"/>
                <w:sz w:val="24"/>
                <w:szCs w:val="24"/>
              </w:rPr>
              <w:t>О ветеранах</w:t>
            </w:r>
            <w:r w:rsidR="00FD29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2C16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2 189,9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26B8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2FA9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563C1C4C" w14:textId="77777777" w:rsidTr="001341F2">
        <w:trPr>
          <w:trHeight w:val="15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B91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2 02 35176 14 0110 150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3C8F" w14:textId="7F93BF5F" w:rsidR="00356A33" w:rsidRPr="00356A33" w:rsidRDefault="00356A33" w:rsidP="002A6667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 xml:space="preserve">2.1.3.29. Субвенции на обеспечение жильем отдельных категорий граждан, установленных Федеральным законом от 24 ноября 1995 года № 181-ФЗ </w:t>
            </w:r>
            <w:r w:rsidR="002A6667">
              <w:rPr>
                <w:color w:val="000000"/>
                <w:sz w:val="24"/>
                <w:szCs w:val="24"/>
              </w:rPr>
              <w:t>«</w:t>
            </w:r>
            <w:r w:rsidRPr="00356A33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2A6667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5234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4 977,9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037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979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7B215338" w14:textId="77777777" w:rsidTr="001341F2">
        <w:trPr>
          <w:trHeight w:val="29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6827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2 02 35303 14 0110 150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4742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2.1.3.30.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66A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44 886,7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8C69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28 963,8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6A7D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28 904,4</w:t>
            </w:r>
          </w:p>
        </w:tc>
      </w:tr>
      <w:tr w:rsidR="00356A33" w:rsidRPr="00356A33" w14:paraId="40A1B92E" w14:textId="77777777" w:rsidTr="00BE1572">
        <w:trPr>
          <w:trHeight w:val="37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2781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4ED3B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2.1.3.31. Единая субвенция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CE1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11 398,7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84A8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11 286,2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F245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11 286,2</w:t>
            </w:r>
          </w:p>
        </w:tc>
      </w:tr>
      <w:tr w:rsidR="00356A33" w:rsidRPr="00356A33" w14:paraId="728F1206" w14:textId="77777777" w:rsidTr="00BE1572">
        <w:trPr>
          <w:trHeight w:val="63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ED8F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B443F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C854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161 657,9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1522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4 904,5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E924B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5 907,5</w:t>
            </w:r>
          </w:p>
        </w:tc>
      </w:tr>
      <w:tr w:rsidR="00356A33" w:rsidRPr="00356A33" w14:paraId="3405D5D0" w14:textId="77777777" w:rsidTr="00BE1572">
        <w:trPr>
          <w:trHeight w:val="5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91E93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D73962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8E61D1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2D7C5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DF3BA0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2B0BE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A0B90A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79BFD0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354A8" w14:textId="62801A31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2 02 45179 14 0110 150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A132" w14:textId="282963E0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 xml:space="preserve"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BE1572" w:rsidRPr="00356A33">
              <w:rPr>
                <w:sz w:val="24"/>
                <w:szCs w:val="24"/>
              </w:rPr>
              <w:t>общественными</w:t>
            </w:r>
            <w:r w:rsidRPr="00356A33">
              <w:rPr>
                <w:sz w:val="24"/>
                <w:szCs w:val="24"/>
              </w:rPr>
              <w:t xml:space="preserve"> объединениями </w:t>
            </w:r>
            <w:r w:rsidRPr="00356A33">
              <w:rPr>
                <w:sz w:val="24"/>
                <w:szCs w:val="24"/>
              </w:rPr>
              <w:lastRenderedPageBreak/>
              <w:t>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F6F2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EEE6A1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B4C5D9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59EDD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F8BD04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E056D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62FFD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54DFD4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0BF839" w14:textId="7BDCF2A0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4 611,1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1BA7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51E35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EFF69B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40859E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4A1B9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3D418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6B5DB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DB872E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3E5C54" w14:textId="5549735D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4 611,1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8969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EDCDF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33FBA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8804E5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852A23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D9B47C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AD87E0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E3456F" w14:textId="77777777" w:rsidR="00BE1572" w:rsidRDefault="00BE1572" w:rsidP="00356A3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8D024" w14:textId="5098AAF4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4 296,6</w:t>
            </w:r>
          </w:p>
        </w:tc>
      </w:tr>
      <w:tr w:rsidR="00356A33" w:rsidRPr="00356A33" w14:paraId="780F3B67" w14:textId="77777777" w:rsidTr="00BE1572">
        <w:trPr>
          <w:trHeight w:val="186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532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2 02 45179 14 0220 150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9054" w14:textId="3C01F720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055CB9" w:rsidRPr="00356A33">
              <w:rPr>
                <w:sz w:val="24"/>
                <w:szCs w:val="24"/>
              </w:rPr>
              <w:t>общественными</w:t>
            </w:r>
            <w:r w:rsidRPr="00356A33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B0D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192,1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02F8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192,1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23F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1 509,6</w:t>
            </w:r>
          </w:p>
        </w:tc>
      </w:tr>
      <w:tr w:rsidR="00356A33" w:rsidRPr="00356A33" w14:paraId="76C042E6" w14:textId="77777777" w:rsidTr="001341F2">
        <w:trPr>
          <w:trHeight w:val="159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6D09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C39E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6613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16A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1F6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101,3</w:t>
            </w:r>
          </w:p>
        </w:tc>
      </w:tr>
      <w:tr w:rsidR="00356A33" w:rsidRPr="00356A33" w14:paraId="5FB32EC7" w14:textId="77777777" w:rsidTr="001341F2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704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73CF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2.1.4.4. Иные межбюджетные трансферты на ликвидацию свалок промышленных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B24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67 634,0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42A5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A78A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4109B845" w14:textId="77777777" w:rsidTr="001341F2">
        <w:trPr>
          <w:trHeight w:val="14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6643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0068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2.1.4.5.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C48A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C3BB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7C9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281A0253" w14:textId="77777777" w:rsidTr="001341F2">
        <w:trPr>
          <w:trHeight w:val="9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F07A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A026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2.1.4.6. Иные межбюджетные трансферты из фонда на поддержку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0CAE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3 947,3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54A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19EE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07E27B71" w14:textId="77777777" w:rsidTr="001341F2">
        <w:trPr>
          <w:trHeight w:val="10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7EE0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BED6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2.1.4.7.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D035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F42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4440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5BA041D6" w14:textId="77777777" w:rsidTr="00055CB9">
        <w:trPr>
          <w:trHeight w:val="228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648D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08B8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2.1.4.8.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C3F8D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4 713,6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F3B7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8981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1DF15823" w14:textId="77777777" w:rsidTr="00055CB9">
        <w:trPr>
          <w:trHeight w:val="12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9C8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2B66" w14:textId="6097510D" w:rsidR="00356A33" w:rsidRPr="00356A33" w:rsidRDefault="00356A33" w:rsidP="002A6667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 xml:space="preserve">2.1.4.9. Иные межбюджетные трансферты на финансовое обеспечение деятельности центров образования цифрового и гуманитарного профилей </w:t>
            </w:r>
            <w:r w:rsidR="002A6667">
              <w:rPr>
                <w:sz w:val="24"/>
                <w:szCs w:val="24"/>
              </w:rPr>
              <w:t>«</w:t>
            </w:r>
            <w:r w:rsidRPr="00356A33">
              <w:rPr>
                <w:sz w:val="24"/>
                <w:szCs w:val="24"/>
              </w:rPr>
              <w:t>Точка роста</w:t>
            </w:r>
            <w:r w:rsidR="002A6667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D1C8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3 112,0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0A47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8B7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720EE236" w14:textId="77777777" w:rsidTr="00055CB9">
        <w:trPr>
          <w:trHeight w:val="135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F7C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7410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2.1.4.10.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8788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37 014,7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5CB6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3D3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0594C975" w14:textId="77777777" w:rsidTr="001341F2">
        <w:trPr>
          <w:trHeight w:val="9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9336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743F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2.1.4.11.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6476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28 761,8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D8F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323E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12FBAB46" w14:textId="77777777" w:rsidTr="001341F2">
        <w:trPr>
          <w:trHeight w:val="13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491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6A33">
              <w:rPr>
                <w:b/>
                <w:bCs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20E4" w14:textId="77777777" w:rsidR="00356A33" w:rsidRPr="00356A33" w:rsidRDefault="00356A33" w:rsidP="00356A3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56A33">
              <w:rPr>
                <w:b/>
                <w:bCs/>
                <w:color w:val="000000"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8D24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10 965,5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6E67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3478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56A33" w:rsidRPr="00356A33" w14:paraId="797136A2" w14:textId="77777777" w:rsidTr="001341F2">
        <w:trPr>
          <w:trHeight w:val="9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6170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2 18 04010 14 0000 150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EAB1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C5C7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10 333,8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35A9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6BF9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794B1D56" w14:textId="77777777" w:rsidTr="001341F2">
        <w:trPr>
          <w:trHeight w:val="9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CDD4" w14:textId="77777777" w:rsidR="00356A33" w:rsidRPr="00356A33" w:rsidRDefault="00356A33" w:rsidP="00356A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2 18 04020 14 0000 150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A03ED" w14:textId="77777777" w:rsidR="00356A33" w:rsidRPr="00356A33" w:rsidRDefault="00356A33" w:rsidP="00356A33">
            <w:pPr>
              <w:ind w:firstLine="0"/>
              <w:rPr>
                <w:color w:val="000000"/>
                <w:sz w:val="24"/>
                <w:szCs w:val="24"/>
              </w:rPr>
            </w:pPr>
            <w:r w:rsidRPr="00356A33">
              <w:rPr>
                <w:color w:val="000000"/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60A2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631,7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8EFE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74F1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757C58E5" w14:textId="77777777" w:rsidTr="001341F2">
        <w:trPr>
          <w:trHeight w:val="994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59A3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8A38D" w14:textId="77777777" w:rsidR="00356A33" w:rsidRPr="00356A33" w:rsidRDefault="00356A33" w:rsidP="00356A3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09D2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-44 207,0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C6F0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C8C3A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56A33" w:rsidRPr="00356A33" w14:paraId="7A1BDF7B" w14:textId="77777777" w:rsidTr="00055CB9">
        <w:trPr>
          <w:trHeight w:val="17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B428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2 19 25304 14 0000 150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30556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2.3.1.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0901B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-4 046,6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529C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1C76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3E772028" w14:textId="77777777" w:rsidTr="00055CB9">
        <w:trPr>
          <w:trHeight w:val="16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77CF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lastRenderedPageBreak/>
              <w:t>2 19 35303 14 0000 150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F911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FC34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-1 066,0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860F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D7465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6F23F4C1" w14:textId="77777777" w:rsidTr="00055CB9">
        <w:trPr>
          <w:trHeight w:val="207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973B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2 19 45179 14 0000 150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6E34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2.3.3.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8D3E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60E3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9A46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6A152118" w14:textId="77777777" w:rsidTr="001341F2">
        <w:trPr>
          <w:trHeight w:val="12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17B69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8492F" w14:textId="77777777" w:rsidR="00356A33" w:rsidRPr="00356A33" w:rsidRDefault="00356A33" w:rsidP="00356A33">
            <w:pPr>
              <w:ind w:firstLine="0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2.3.4.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41FA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-39 087,9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EC9C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0FFE0" w14:textId="77777777" w:rsidR="00356A33" w:rsidRPr="00356A33" w:rsidRDefault="00356A33" w:rsidP="00356A33">
            <w:pPr>
              <w:ind w:firstLine="0"/>
              <w:jc w:val="center"/>
              <w:rPr>
                <w:sz w:val="24"/>
                <w:szCs w:val="24"/>
              </w:rPr>
            </w:pPr>
            <w:r w:rsidRPr="00356A33">
              <w:rPr>
                <w:sz w:val="24"/>
                <w:szCs w:val="24"/>
              </w:rPr>
              <w:t>0,0</w:t>
            </w:r>
          </w:p>
        </w:tc>
      </w:tr>
      <w:tr w:rsidR="00356A33" w:rsidRPr="00356A33" w14:paraId="6E565E58" w14:textId="77777777" w:rsidTr="00055CB9">
        <w:trPr>
          <w:trHeight w:val="551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38510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ДОХОДЫ БЮДЖЕТА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48D81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4 405 326,1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6DC5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2 719 418,2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10B96" w14:textId="77777777" w:rsidR="00356A33" w:rsidRPr="00356A33" w:rsidRDefault="00356A33" w:rsidP="00356A3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6A33">
              <w:rPr>
                <w:b/>
                <w:bCs/>
                <w:sz w:val="24"/>
                <w:szCs w:val="24"/>
              </w:rPr>
              <w:t>2 763 636,1</w:t>
            </w:r>
          </w:p>
        </w:tc>
      </w:tr>
    </w:tbl>
    <w:p w14:paraId="03158F49" w14:textId="32D6F873" w:rsidR="005C5444" w:rsidRDefault="005C5444" w:rsidP="005D766D">
      <w:pPr>
        <w:ind w:firstLine="0"/>
        <w:rPr>
          <w:sz w:val="24"/>
          <w:szCs w:val="24"/>
        </w:rPr>
      </w:pPr>
    </w:p>
    <w:p w14:paraId="7C06345B" w14:textId="77777777" w:rsidR="00616F3E" w:rsidRPr="00717568" w:rsidRDefault="00616F3E" w:rsidP="005D766D">
      <w:pPr>
        <w:ind w:firstLine="0"/>
        <w:rPr>
          <w:sz w:val="24"/>
          <w:szCs w:val="24"/>
        </w:rPr>
      </w:pPr>
    </w:p>
    <w:p w14:paraId="7DD9556D" w14:textId="5C8038EE" w:rsidR="005C5444" w:rsidRPr="00717568" w:rsidRDefault="005C5444" w:rsidP="005C5444">
      <w:pPr>
        <w:ind w:firstLine="0"/>
        <w:jc w:val="center"/>
        <w:rPr>
          <w:sz w:val="24"/>
          <w:szCs w:val="24"/>
        </w:rPr>
      </w:pPr>
      <w:r w:rsidRPr="00717568">
        <w:rPr>
          <w:sz w:val="24"/>
          <w:szCs w:val="24"/>
        </w:rPr>
        <w:t>___________</w:t>
      </w:r>
      <w:r w:rsidR="00717568" w:rsidRPr="00717568">
        <w:rPr>
          <w:sz w:val="24"/>
          <w:szCs w:val="24"/>
        </w:rPr>
        <w:t>________</w:t>
      </w:r>
      <w:r w:rsidRPr="00717568">
        <w:rPr>
          <w:sz w:val="24"/>
          <w:szCs w:val="24"/>
        </w:rPr>
        <w:t>____</w:t>
      </w:r>
    </w:p>
    <w:sectPr w:rsidR="005C5444" w:rsidRPr="00717568" w:rsidSect="0006320B">
      <w:headerReference w:type="default" r:id="rId8"/>
      <w:pgSz w:w="11906" w:h="16838"/>
      <w:pgMar w:top="567" w:right="566" w:bottom="567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F622" w14:textId="77777777" w:rsidR="00472B2D" w:rsidRDefault="00472B2D" w:rsidP="00F6206F">
      <w:r>
        <w:separator/>
      </w:r>
    </w:p>
  </w:endnote>
  <w:endnote w:type="continuationSeparator" w:id="0">
    <w:p w14:paraId="704ECC7F" w14:textId="77777777" w:rsidR="00472B2D" w:rsidRDefault="00472B2D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36E0" w14:textId="77777777" w:rsidR="00472B2D" w:rsidRDefault="00472B2D" w:rsidP="00F6206F">
      <w:r>
        <w:separator/>
      </w:r>
    </w:p>
  </w:footnote>
  <w:footnote w:type="continuationSeparator" w:id="0">
    <w:p w14:paraId="13F87C45" w14:textId="77777777" w:rsidR="00472B2D" w:rsidRDefault="00472B2D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1F275" w14:textId="16BB1934" w:rsidR="00472B2D" w:rsidRDefault="00472B2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00A4">
      <w:rPr>
        <w:noProof/>
      </w:rPr>
      <w:t>11</w:t>
    </w:r>
    <w:r>
      <w:rPr>
        <w:noProof/>
      </w:rPr>
      <w:fldChar w:fldCharType="end"/>
    </w:r>
  </w:p>
  <w:p w14:paraId="425F42AD" w14:textId="77777777" w:rsidR="00472B2D" w:rsidRDefault="00472B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38539230">
    <w:abstractNumId w:val="31"/>
  </w:num>
  <w:num w:numId="2" w16cid:durableId="1914388785">
    <w:abstractNumId w:val="10"/>
  </w:num>
  <w:num w:numId="3" w16cid:durableId="2145730798">
    <w:abstractNumId w:val="20"/>
  </w:num>
  <w:num w:numId="4" w16cid:durableId="843596528">
    <w:abstractNumId w:val="25"/>
  </w:num>
  <w:num w:numId="5" w16cid:durableId="628583817">
    <w:abstractNumId w:val="3"/>
  </w:num>
  <w:num w:numId="6" w16cid:durableId="243687381">
    <w:abstractNumId w:val="17"/>
  </w:num>
  <w:num w:numId="7" w16cid:durableId="702902802">
    <w:abstractNumId w:val="2"/>
  </w:num>
  <w:num w:numId="8" w16cid:durableId="2111586807">
    <w:abstractNumId w:val="12"/>
  </w:num>
  <w:num w:numId="9" w16cid:durableId="902451522">
    <w:abstractNumId w:val="14"/>
  </w:num>
  <w:num w:numId="10" w16cid:durableId="1844125564">
    <w:abstractNumId w:val="0"/>
  </w:num>
  <w:num w:numId="11" w16cid:durableId="1802263002">
    <w:abstractNumId w:val="21"/>
  </w:num>
  <w:num w:numId="12" w16cid:durableId="1569269662">
    <w:abstractNumId w:val="32"/>
  </w:num>
  <w:num w:numId="13" w16cid:durableId="312566673">
    <w:abstractNumId w:val="1"/>
  </w:num>
  <w:num w:numId="14" w16cid:durableId="2047872952">
    <w:abstractNumId w:val="23"/>
  </w:num>
  <w:num w:numId="15" w16cid:durableId="1921256246">
    <w:abstractNumId w:val="16"/>
  </w:num>
  <w:num w:numId="16" w16cid:durableId="1759519370">
    <w:abstractNumId w:val="9"/>
  </w:num>
  <w:num w:numId="17" w16cid:durableId="903611286">
    <w:abstractNumId w:val="13"/>
  </w:num>
  <w:num w:numId="18" w16cid:durableId="1885949354">
    <w:abstractNumId w:val="29"/>
  </w:num>
  <w:num w:numId="19" w16cid:durableId="195824591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09184586">
    <w:abstractNumId w:val="5"/>
  </w:num>
  <w:num w:numId="21" w16cid:durableId="685521562">
    <w:abstractNumId w:val="28"/>
  </w:num>
  <w:num w:numId="22" w16cid:durableId="1598514998">
    <w:abstractNumId w:val="26"/>
  </w:num>
  <w:num w:numId="23" w16cid:durableId="1446735133">
    <w:abstractNumId w:val="19"/>
  </w:num>
  <w:num w:numId="24" w16cid:durableId="288633166">
    <w:abstractNumId w:val="24"/>
  </w:num>
  <w:num w:numId="25" w16cid:durableId="1216234957">
    <w:abstractNumId w:val="27"/>
  </w:num>
  <w:num w:numId="26" w16cid:durableId="1344895346">
    <w:abstractNumId w:val="30"/>
  </w:num>
  <w:num w:numId="27" w16cid:durableId="1730806086">
    <w:abstractNumId w:val="4"/>
  </w:num>
  <w:num w:numId="28" w16cid:durableId="1513061985">
    <w:abstractNumId w:val="18"/>
  </w:num>
  <w:num w:numId="29" w16cid:durableId="2138984354">
    <w:abstractNumId w:val="6"/>
  </w:num>
  <w:num w:numId="30" w16cid:durableId="2034258143">
    <w:abstractNumId w:val="15"/>
  </w:num>
  <w:num w:numId="31" w16cid:durableId="1434014004">
    <w:abstractNumId w:val="8"/>
  </w:num>
  <w:num w:numId="32" w16cid:durableId="1422337891">
    <w:abstractNumId w:val="22"/>
  </w:num>
  <w:num w:numId="33" w16cid:durableId="1562985533">
    <w:abstractNumId w:val="7"/>
  </w:num>
  <w:num w:numId="34" w16cid:durableId="2065449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C2"/>
    <w:rsid w:val="00002569"/>
    <w:rsid w:val="000051F0"/>
    <w:rsid w:val="00010B57"/>
    <w:rsid w:val="00011D15"/>
    <w:rsid w:val="00012364"/>
    <w:rsid w:val="00013CF4"/>
    <w:rsid w:val="00015958"/>
    <w:rsid w:val="00015F56"/>
    <w:rsid w:val="00016BC4"/>
    <w:rsid w:val="000200AF"/>
    <w:rsid w:val="0002098C"/>
    <w:rsid w:val="0002191B"/>
    <w:rsid w:val="00021A6A"/>
    <w:rsid w:val="00021C56"/>
    <w:rsid w:val="00021CE2"/>
    <w:rsid w:val="000227FD"/>
    <w:rsid w:val="00024609"/>
    <w:rsid w:val="00025D4F"/>
    <w:rsid w:val="000260C9"/>
    <w:rsid w:val="00026636"/>
    <w:rsid w:val="00027C39"/>
    <w:rsid w:val="00030444"/>
    <w:rsid w:val="00030DCD"/>
    <w:rsid w:val="00032DA2"/>
    <w:rsid w:val="00033BD2"/>
    <w:rsid w:val="000360DD"/>
    <w:rsid w:val="00040333"/>
    <w:rsid w:val="00040A9E"/>
    <w:rsid w:val="00041BE8"/>
    <w:rsid w:val="0004283A"/>
    <w:rsid w:val="000436FA"/>
    <w:rsid w:val="00043DA4"/>
    <w:rsid w:val="00043E39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4CA7"/>
    <w:rsid w:val="00055528"/>
    <w:rsid w:val="00055CB9"/>
    <w:rsid w:val="0005601D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14A"/>
    <w:rsid w:val="000745BA"/>
    <w:rsid w:val="00075015"/>
    <w:rsid w:val="00075BBC"/>
    <w:rsid w:val="00075F9A"/>
    <w:rsid w:val="00077963"/>
    <w:rsid w:val="000808FE"/>
    <w:rsid w:val="000816DF"/>
    <w:rsid w:val="00081725"/>
    <w:rsid w:val="00082A11"/>
    <w:rsid w:val="00083EC1"/>
    <w:rsid w:val="000847F6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6C35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061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465D"/>
    <w:rsid w:val="000C5FB3"/>
    <w:rsid w:val="000C7D8A"/>
    <w:rsid w:val="000D0B0C"/>
    <w:rsid w:val="000D132F"/>
    <w:rsid w:val="000D22ED"/>
    <w:rsid w:val="000D421F"/>
    <w:rsid w:val="000D47FA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0F7E8F"/>
    <w:rsid w:val="001001DB"/>
    <w:rsid w:val="0010264F"/>
    <w:rsid w:val="00102EDA"/>
    <w:rsid w:val="00103CA3"/>
    <w:rsid w:val="001063F4"/>
    <w:rsid w:val="00111BC0"/>
    <w:rsid w:val="00111C6E"/>
    <w:rsid w:val="00111E63"/>
    <w:rsid w:val="00112F30"/>
    <w:rsid w:val="00113C9C"/>
    <w:rsid w:val="00115AD7"/>
    <w:rsid w:val="001168A7"/>
    <w:rsid w:val="00117A3D"/>
    <w:rsid w:val="001202D6"/>
    <w:rsid w:val="001207AF"/>
    <w:rsid w:val="00120D98"/>
    <w:rsid w:val="00120FDC"/>
    <w:rsid w:val="001256EC"/>
    <w:rsid w:val="0012598E"/>
    <w:rsid w:val="0012687C"/>
    <w:rsid w:val="00126E7F"/>
    <w:rsid w:val="0013033B"/>
    <w:rsid w:val="00130F98"/>
    <w:rsid w:val="0013107C"/>
    <w:rsid w:val="0013289B"/>
    <w:rsid w:val="00133240"/>
    <w:rsid w:val="001334AB"/>
    <w:rsid w:val="00133B5E"/>
    <w:rsid w:val="001341F2"/>
    <w:rsid w:val="0013715C"/>
    <w:rsid w:val="00137BAC"/>
    <w:rsid w:val="001400C7"/>
    <w:rsid w:val="00140A6B"/>
    <w:rsid w:val="00141670"/>
    <w:rsid w:val="00144775"/>
    <w:rsid w:val="00147575"/>
    <w:rsid w:val="0014797E"/>
    <w:rsid w:val="00147CCC"/>
    <w:rsid w:val="00150232"/>
    <w:rsid w:val="00150343"/>
    <w:rsid w:val="00156659"/>
    <w:rsid w:val="0015748F"/>
    <w:rsid w:val="00157AFB"/>
    <w:rsid w:val="00162093"/>
    <w:rsid w:val="001630B4"/>
    <w:rsid w:val="00163227"/>
    <w:rsid w:val="001641E2"/>
    <w:rsid w:val="00164521"/>
    <w:rsid w:val="00164559"/>
    <w:rsid w:val="001646F3"/>
    <w:rsid w:val="00166427"/>
    <w:rsid w:val="00167611"/>
    <w:rsid w:val="0017065B"/>
    <w:rsid w:val="00171992"/>
    <w:rsid w:val="001726EE"/>
    <w:rsid w:val="001737B7"/>
    <w:rsid w:val="00173CF5"/>
    <w:rsid w:val="001741A8"/>
    <w:rsid w:val="001751A6"/>
    <w:rsid w:val="00175987"/>
    <w:rsid w:val="00186360"/>
    <w:rsid w:val="00186B1B"/>
    <w:rsid w:val="00187758"/>
    <w:rsid w:val="00187E7B"/>
    <w:rsid w:val="001916BF"/>
    <w:rsid w:val="00191FE6"/>
    <w:rsid w:val="00192544"/>
    <w:rsid w:val="00192A4F"/>
    <w:rsid w:val="001959FB"/>
    <w:rsid w:val="00195D6D"/>
    <w:rsid w:val="00195FB9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746"/>
    <w:rsid w:val="001B0BB3"/>
    <w:rsid w:val="001B32F8"/>
    <w:rsid w:val="001B49B2"/>
    <w:rsid w:val="001B4DDC"/>
    <w:rsid w:val="001B5653"/>
    <w:rsid w:val="001B5979"/>
    <w:rsid w:val="001B69F2"/>
    <w:rsid w:val="001B775D"/>
    <w:rsid w:val="001C0E84"/>
    <w:rsid w:val="001C22C0"/>
    <w:rsid w:val="001C5530"/>
    <w:rsid w:val="001C6DEF"/>
    <w:rsid w:val="001D12D9"/>
    <w:rsid w:val="001D1425"/>
    <w:rsid w:val="001D152B"/>
    <w:rsid w:val="001D335C"/>
    <w:rsid w:val="001D5F29"/>
    <w:rsid w:val="001D6713"/>
    <w:rsid w:val="001E069F"/>
    <w:rsid w:val="001E0B7E"/>
    <w:rsid w:val="001E0CA3"/>
    <w:rsid w:val="001E22DD"/>
    <w:rsid w:val="001E32FC"/>
    <w:rsid w:val="001E3387"/>
    <w:rsid w:val="001E430B"/>
    <w:rsid w:val="001E4A4F"/>
    <w:rsid w:val="001E68CF"/>
    <w:rsid w:val="001E6E18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D24"/>
    <w:rsid w:val="002122C2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56E6"/>
    <w:rsid w:val="00226308"/>
    <w:rsid w:val="00230AAA"/>
    <w:rsid w:val="00230D3E"/>
    <w:rsid w:val="00232073"/>
    <w:rsid w:val="00232552"/>
    <w:rsid w:val="00232B7F"/>
    <w:rsid w:val="00234467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861"/>
    <w:rsid w:val="00250F2B"/>
    <w:rsid w:val="00253256"/>
    <w:rsid w:val="002556C8"/>
    <w:rsid w:val="002559DA"/>
    <w:rsid w:val="0025781E"/>
    <w:rsid w:val="00260A92"/>
    <w:rsid w:val="002622F3"/>
    <w:rsid w:val="0026267F"/>
    <w:rsid w:val="00262CC9"/>
    <w:rsid w:val="002632DD"/>
    <w:rsid w:val="00263978"/>
    <w:rsid w:val="002655B3"/>
    <w:rsid w:val="00267001"/>
    <w:rsid w:val="00267C08"/>
    <w:rsid w:val="00267EA1"/>
    <w:rsid w:val="00271988"/>
    <w:rsid w:val="00273787"/>
    <w:rsid w:val="00275AD1"/>
    <w:rsid w:val="00277A9E"/>
    <w:rsid w:val="00277AF9"/>
    <w:rsid w:val="00280BE4"/>
    <w:rsid w:val="0028105E"/>
    <w:rsid w:val="002855E5"/>
    <w:rsid w:val="00287032"/>
    <w:rsid w:val="00287938"/>
    <w:rsid w:val="00291851"/>
    <w:rsid w:val="00291F0A"/>
    <w:rsid w:val="00293B55"/>
    <w:rsid w:val="00293BA1"/>
    <w:rsid w:val="00294F25"/>
    <w:rsid w:val="002968D6"/>
    <w:rsid w:val="00297237"/>
    <w:rsid w:val="002A2E18"/>
    <w:rsid w:val="002A4121"/>
    <w:rsid w:val="002A4255"/>
    <w:rsid w:val="002A5418"/>
    <w:rsid w:val="002A567B"/>
    <w:rsid w:val="002A6667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B7C51"/>
    <w:rsid w:val="002C01D6"/>
    <w:rsid w:val="002C03B5"/>
    <w:rsid w:val="002C51B4"/>
    <w:rsid w:val="002C5EA9"/>
    <w:rsid w:val="002C66CD"/>
    <w:rsid w:val="002C6F28"/>
    <w:rsid w:val="002C735C"/>
    <w:rsid w:val="002D0705"/>
    <w:rsid w:val="002D12DC"/>
    <w:rsid w:val="002D17CE"/>
    <w:rsid w:val="002D2CF7"/>
    <w:rsid w:val="002D3EA1"/>
    <w:rsid w:val="002D40BD"/>
    <w:rsid w:val="002D424E"/>
    <w:rsid w:val="002D7900"/>
    <w:rsid w:val="002E05FD"/>
    <w:rsid w:val="002E3647"/>
    <w:rsid w:val="002E4FD5"/>
    <w:rsid w:val="002E5878"/>
    <w:rsid w:val="002E78D1"/>
    <w:rsid w:val="002F0DFF"/>
    <w:rsid w:val="002F0F99"/>
    <w:rsid w:val="002F1A58"/>
    <w:rsid w:val="002F4341"/>
    <w:rsid w:val="002F4406"/>
    <w:rsid w:val="002F65B4"/>
    <w:rsid w:val="002F71A4"/>
    <w:rsid w:val="00301CD9"/>
    <w:rsid w:val="003020FC"/>
    <w:rsid w:val="003024AD"/>
    <w:rsid w:val="00302FB9"/>
    <w:rsid w:val="00304043"/>
    <w:rsid w:val="00304B1A"/>
    <w:rsid w:val="00305AC7"/>
    <w:rsid w:val="0031038F"/>
    <w:rsid w:val="00310A56"/>
    <w:rsid w:val="00314350"/>
    <w:rsid w:val="00315A35"/>
    <w:rsid w:val="00317CA6"/>
    <w:rsid w:val="00320304"/>
    <w:rsid w:val="00322C3E"/>
    <w:rsid w:val="00323885"/>
    <w:rsid w:val="003241EB"/>
    <w:rsid w:val="00324528"/>
    <w:rsid w:val="0032552F"/>
    <w:rsid w:val="00325BBA"/>
    <w:rsid w:val="00326735"/>
    <w:rsid w:val="00326A9D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6"/>
    <w:rsid w:val="00336FFE"/>
    <w:rsid w:val="00341DD8"/>
    <w:rsid w:val="00344445"/>
    <w:rsid w:val="00344472"/>
    <w:rsid w:val="00344D4E"/>
    <w:rsid w:val="00351E90"/>
    <w:rsid w:val="003520E7"/>
    <w:rsid w:val="003534C0"/>
    <w:rsid w:val="003535B9"/>
    <w:rsid w:val="00355765"/>
    <w:rsid w:val="00356A2B"/>
    <w:rsid w:val="00356A33"/>
    <w:rsid w:val="00356A5E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7735A"/>
    <w:rsid w:val="00380096"/>
    <w:rsid w:val="003811A6"/>
    <w:rsid w:val="00381D1A"/>
    <w:rsid w:val="00381DCB"/>
    <w:rsid w:val="00381F94"/>
    <w:rsid w:val="00382151"/>
    <w:rsid w:val="003831D5"/>
    <w:rsid w:val="00383691"/>
    <w:rsid w:val="00385DCA"/>
    <w:rsid w:val="00386C15"/>
    <w:rsid w:val="00386E3F"/>
    <w:rsid w:val="0038703B"/>
    <w:rsid w:val="00387144"/>
    <w:rsid w:val="003904CE"/>
    <w:rsid w:val="00390D4E"/>
    <w:rsid w:val="0039110C"/>
    <w:rsid w:val="00391111"/>
    <w:rsid w:val="003913FE"/>
    <w:rsid w:val="0039147A"/>
    <w:rsid w:val="00392B2B"/>
    <w:rsid w:val="00393379"/>
    <w:rsid w:val="00393636"/>
    <w:rsid w:val="0039365B"/>
    <w:rsid w:val="00393B09"/>
    <w:rsid w:val="0039412D"/>
    <w:rsid w:val="0039585C"/>
    <w:rsid w:val="003976CB"/>
    <w:rsid w:val="003A1910"/>
    <w:rsid w:val="003A3BBE"/>
    <w:rsid w:val="003A6669"/>
    <w:rsid w:val="003A6C6D"/>
    <w:rsid w:val="003A6EC8"/>
    <w:rsid w:val="003A7CC4"/>
    <w:rsid w:val="003B0567"/>
    <w:rsid w:val="003B0C1C"/>
    <w:rsid w:val="003B15B6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C6FD8"/>
    <w:rsid w:val="003D3FFC"/>
    <w:rsid w:val="003D4CD0"/>
    <w:rsid w:val="003D709F"/>
    <w:rsid w:val="003D7E0E"/>
    <w:rsid w:val="003E3B75"/>
    <w:rsid w:val="003E5349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097A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227"/>
    <w:rsid w:val="004224A7"/>
    <w:rsid w:val="00425EA8"/>
    <w:rsid w:val="00427239"/>
    <w:rsid w:val="004304BB"/>
    <w:rsid w:val="004305D8"/>
    <w:rsid w:val="004310BB"/>
    <w:rsid w:val="00433919"/>
    <w:rsid w:val="00434247"/>
    <w:rsid w:val="00434D76"/>
    <w:rsid w:val="004357E2"/>
    <w:rsid w:val="00436892"/>
    <w:rsid w:val="00436FCB"/>
    <w:rsid w:val="00437FB6"/>
    <w:rsid w:val="00440462"/>
    <w:rsid w:val="004408E2"/>
    <w:rsid w:val="004410D5"/>
    <w:rsid w:val="00441842"/>
    <w:rsid w:val="00441DCA"/>
    <w:rsid w:val="004435BF"/>
    <w:rsid w:val="00443884"/>
    <w:rsid w:val="00443F17"/>
    <w:rsid w:val="00444A81"/>
    <w:rsid w:val="0044658D"/>
    <w:rsid w:val="004474C7"/>
    <w:rsid w:val="00453267"/>
    <w:rsid w:val="00456FE7"/>
    <w:rsid w:val="0046038E"/>
    <w:rsid w:val="00461076"/>
    <w:rsid w:val="004616CE"/>
    <w:rsid w:val="00461A4A"/>
    <w:rsid w:val="00461E1B"/>
    <w:rsid w:val="00463AA2"/>
    <w:rsid w:val="00464433"/>
    <w:rsid w:val="004647CD"/>
    <w:rsid w:val="004654CF"/>
    <w:rsid w:val="00465649"/>
    <w:rsid w:val="0046680D"/>
    <w:rsid w:val="004705EC"/>
    <w:rsid w:val="00470BE7"/>
    <w:rsid w:val="0047115B"/>
    <w:rsid w:val="00471ED4"/>
    <w:rsid w:val="00472B2D"/>
    <w:rsid w:val="00472B97"/>
    <w:rsid w:val="00473AA8"/>
    <w:rsid w:val="00474108"/>
    <w:rsid w:val="0047467D"/>
    <w:rsid w:val="004752DC"/>
    <w:rsid w:val="00475BD7"/>
    <w:rsid w:val="004766B6"/>
    <w:rsid w:val="00476C23"/>
    <w:rsid w:val="00477519"/>
    <w:rsid w:val="00477821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A08E5"/>
    <w:rsid w:val="004A12AF"/>
    <w:rsid w:val="004A20FC"/>
    <w:rsid w:val="004A26F3"/>
    <w:rsid w:val="004A3215"/>
    <w:rsid w:val="004A5747"/>
    <w:rsid w:val="004A5FB9"/>
    <w:rsid w:val="004B0D2E"/>
    <w:rsid w:val="004B1F1C"/>
    <w:rsid w:val="004B24D2"/>
    <w:rsid w:val="004B2518"/>
    <w:rsid w:val="004B368B"/>
    <w:rsid w:val="004C01BF"/>
    <w:rsid w:val="004C185B"/>
    <w:rsid w:val="004C307C"/>
    <w:rsid w:val="004C45E9"/>
    <w:rsid w:val="004C56B1"/>
    <w:rsid w:val="004C6558"/>
    <w:rsid w:val="004D0C41"/>
    <w:rsid w:val="004D1F15"/>
    <w:rsid w:val="004D3F63"/>
    <w:rsid w:val="004D4EC8"/>
    <w:rsid w:val="004D5B81"/>
    <w:rsid w:val="004D7C4F"/>
    <w:rsid w:val="004E3273"/>
    <w:rsid w:val="004E430A"/>
    <w:rsid w:val="004E49F6"/>
    <w:rsid w:val="004E50C8"/>
    <w:rsid w:val="004E7B11"/>
    <w:rsid w:val="004F12F3"/>
    <w:rsid w:val="004F323E"/>
    <w:rsid w:val="004F34F2"/>
    <w:rsid w:val="004F364C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2C00"/>
    <w:rsid w:val="005130AF"/>
    <w:rsid w:val="00513CA1"/>
    <w:rsid w:val="0051489C"/>
    <w:rsid w:val="005150F2"/>
    <w:rsid w:val="00515431"/>
    <w:rsid w:val="00515A7B"/>
    <w:rsid w:val="00516762"/>
    <w:rsid w:val="00521C76"/>
    <w:rsid w:val="0052233D"/>
    <w:rsid w:val="005224BA"/>
    <w:rsid w:val="0052250B"/>
    <w:rsid w:val="005225B2"/>
    <w:rsid w:val="005225DB"/>
    <w:rsid w:val="00523FFA"/>
    <w:rsid w:val="0052730C"/>
    <w:rsid w:val="0053045D"/>
    <w:rsid w:val="00531362"/>
    <w:rsid w:val="005330C9"/>
    <w:rsid w:val="00534F79"/>
    <w:rsid w:val="00535FC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41E6"/>
    <w:rsid w:val="00544579"/>
    <w:rsid w:val="00545011"/>
    <w:rsid w:val="005452E6"/>
    <w:rsid w:val="00547171"/>
    <w:rsid w:val="005479A9"/>
    <w:rsid w:val="00550544"/>
    <w:rsid w:val="00551E10"/>
    <w:rsid w:val="0055524B"/>
    <w:rsid w:val="00555454"/>
    <w:rsid w:val="005563D7"/>
    <w:rsid w:val="00556B0A"/>
    <w:rsid w:val="005572AB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4A7B"/>
    <w:rsid w:val="00575955"/>
    <w:rsid w:val="00576A8D"/>
    <w:rsid w:val="005774DB"/>
    <w:rsid w:val="005809E0"/>
    <w:rsid w:val="005811FA"/>
    <w:rsid w:val="0058197E"/>
    <w:rsid w:val="00582537"/>
    <w:rsid w:val="00583F62"/>
    <w:rsid w:val="0058549A"/>
    <w:rsid w:val="00585C70"/>
    <w:rsid w:val="00587B6A"/>
    <w:rsid w:val="005900E4"/>
    <w:rsid w:val="005906BA"/>
    <w:rsid w:val="00590C6E"/>
    <w:rsid w:val="005925D6"/>
    <w:rsid w:val="00592C94"/>
    <w:rsid w:val="005945FE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4CB"/>
    <w:rsid w:val="005B65E0"/>
    <w:rsid w:val="005B66C6"/>
    <w:rsid w:val="005B6BBA"/>
    <w:rsid w:val="005C4E2C"/>
    <w:rsid w:val="005C5444"/>
    <w:rsid w:val="005C633C"/>
    <w:rsid w:val="005D2A20"/>
    <w:rsid w:val="005D43E9"/>
    <w:rsid w:val="005D766D"/>
    <w:rsid w:val="005D7E39"/>
    <w:rsid w:val="005E0266"/>
    <w:rsid w:val="005E0E12"/>
    <w:rsid w:val="005E1F82"/>
    <w:rsid w:val="005E244B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9DE"/>
    <w:rsid w:val="005F7D91"/>
    <w:rsid w:val="0060218A"/>
    <w:rsid w:val="006024C5"/>
    <w:rsid w:val="00604E2A"/>
    <w:rsid w:val="0060681C"/>
    <w:rsid w:val="00607DBB"/>
    <w:rsid w:val="00610D21"/>
    <w:rsid w:val="00613C9F"/>
    <w:rsid w:val="00614E59"/>
    <w:rsid w:val="00615007"/>
    <w:rsid w:val="00616F3E"/>
    <w:rsid w:val="00620330"/>
    <w:rsid w:val="00620842"/>
    <w:rsid w:val="0062182D"/>
    <w:rsid w:val="006221A9"/>
    <w:rsid w:val="006230DA"/>
    <w:rsid w:val="0062435B"/>
    <w:rsid w:val="0062576C"/>
    <w:rsid w:val="00625F7D"/>
    <w:rsid w:val="00627400"/>
    <w:rsid w:val="0062742C"/>
    <w:rsid w:val="006277F4"/>
    <w:rsid w:val="0063104F"/>
    <w:rsid w:val="0063160E"/>
    <w:rsid w:val="00633049"/>
    <w:rsid w:val="00633F73"/>
    <w:rsid w:val="006340BF"/>
    <w:rsid w:val="00634ECB"/>
    <w:rsid w:val="00635A62"/>
    <w:rsid w:val="00636A78"/>
    <w:rsid w:val="00637472"/>
    <w:rsid w:val="006407C7"/>
    <w:rsid w:val="006413A3"/>
    <w:rsid w:val="0064220E"/>
    <w:rsid w:val="00642DC5"/>
    <w:rsid w:val="006437EE"/>
    <w:rsid w:val="006465CF"/>
    <w:rsid w:val="00646633"/>
    <w:rsid w:val="006470A3"/>
    <w:rsid w:val="006508D5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5B1"/>
    <w:rsid w:val="00663F28"/>
    <w:rsid w:val="00664772"/>
    <w:rsid w:val="00665CC7"/>
    <w:rsid w:val="006660F9"/>
    <w:rsid w:val="0066633A"/>
    <w:rsid w:val="00666392"/>
    <w:rsid w:val="00670EC3"/>
    <w:rsid w:val="00672B6F"/>
    <w:rsid w:val="006741DD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95849"/>
    <w:rsid w:val="00695A96"/>
    <w:rsid w:val="006A0DD4"/>
    <w:rsid w:val="006A40C3"/>
    <w:rsid w:val="006A429A"/>
    <w:rsid w:val="006A48FB"/>
    <w:rsid w:val="006A4B4F"/>
    <w:rsid w:val="006A562D"/>
    <w:rsid w:val="006A5ACF"/>
    <w:rsid w:val="006A5C7F"/>
    <w:rsid w:val="006B24A0"/>
    <w:rsid w:val="006B473F"/>
    <w:rsid w:val="006B510A"/>
    <w:rsid w:val="006B54EC"/>
    <w:rsid w:val="006B7FAA"/>
    <w:rsid w:val="006C0509"/>
    <w:rsid w:val="006C1C45"/>
    <w:rsid w:val="006C1DD3"/>
    <w:rsid w:val="006C21AB"/>
    <w:rsid w:val="006C2A51"/>
    <w:rsid w:val="006C3736"/>
    <w:rsid w:val="006C45DC"/>
    <w:rsid w:val="006C6AD1"/>
    <w:rsid w:val="006D0F69"/>
    <w:rsid w:val="006D25D2"/>
    <w:rsid w:val="006D4254"/>
    <w:rsid w:val="006D6657"/>
    <w:rsid w:val="006D7A90"/>
    <w:rsid w:val="006E0084"/>
    <w:rsid w:val="006E1B82"/>
    <w:rsid w:val="006E1D67"/>
    <w:rsid w:val="006E1DC4"/>
    <w:rsid w:val="006E369C"/>
    <w:rsid w:val="006E36F9"/>
    <w:rsid w:val="006E7521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4F71"/>
    <w:rsid w:val="00706799"/>
    <w:rsid w:val="00706EB9"/>
    <w:rsid w:val="0070772E"/>
    <w:rsid w:val="00710A4E"/>
    <w:rsid w:val="00711E4A"/>
    <w:rsid w:val="00713281"/>
    <w:rsid w:val="00714091"/>
    <w:rsid w:val="00716967"/>
    <w:rsid w:val="00717568"/>
    <w:rsid w:val="00722014"/>
    <w:rsid w:val="007232FA"/>
    <w:rsid w:val="007237B6"/>
    <w:rsid w:val="00724FF6"/>
    <w:rsid w:val="007260D5"/>
    <w:rsid w:val="007267FC"/>
    <w:rsid w:val="0073078E"/>
    <w:rsid w:val="00732ADB"/>
    <w:rsid w:val="00732B1E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5CFB"/>
    <w:rsid w:val="0075005B"/>
    <w:rsid w:val="007500A3"/>
    <w:rsid w:val="007509E2"/>
    <w:rsid w:val="00752B0A"/>
    <w:rsid w:val="00753205"/>
    <w:rsid w:val="007545F7"/>
    <w:rsid w:val="00754B4E"/>
    <w:rsid w:val="0075546F"/>
    <w:rsid w:val="00757930"/>
    <w:rsid w:val="007639B9"/>
    <w:rsid w:val="00763FCF"/>
    <w:rsid w:val="0076403E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6624"/>
    <w:rsid w:val="00786B43"/>
    <w:rsid w:val="00787065"/>
    <w:rsid w:val="007878D8"/>
    <w:rsid w:val="00787D86"/>
    <w:rsid w:val="00787E70"/>
    <w:rsid w:val="007944DD"/>
    <w:rsid w:val="00794D39"/>
    <w:rsid w:val="00795097"/>
    <w:rsid w:val="00797029"/>
    <w:rsid w:val="007A205D"/>
    <w:rsid w:val="007A331A"/>
    <w:rsid w:val="007A33E3"/>
    <w:rsid w:val="007A3C41"/>
    <w:rsid w:val="007A3E9B"/>
    <w:rsid w:val="007A4DD2"/>
    <w:rsid w:val="007A52A4"/>
    <w:rsid w:val="007A78BB"/>
    <w:rsid w:val="007B004E"/>
    <w:rsid w:val="007B06E7"/>
    <w:rsid w:val="007B0F05"/>
    <w:rsid w:val="007B12EF"/>
    <w:rsid w:val="007B1F69"/>
    <w:rsid w:val="007B3083"/>
    <w:rsid w:val="007B30AF"/>
    <w:rsid w:val="007B420E"/>
    <w:rsid w:val="007B5B88"/>
    <w:rsid w:val="007B5DF6"/>
    <w:rsid w:val="007C05E4"/>
    <w:rsid w:val="007C1E2A"/>
    <w:rsid w:val="007C20AE"/>
    <w:rsid w:val="007C2949"/>
    <w:rsid w:val="007C5859"/>
    <w:rsid w:val="007C6A08"/>
    <w:rsid w:val="007C7D8F"/>
    <w:rsid w:val="007D058A"/>
    <w:rsid w:val="007D3201"/>
    <w:rsid w:val="007D3BA4"/>
    <w:rsid w:val="007D489E"/>
    <w:rsid w:val="007D5280"/>
    <w:rsid w:val="007D5CCB"/>
    <w:rsid w:val="007D67B5"/>
    <w:rsid w:val="007D7CB5"/>
    <w:rsid w:val="007E0223"/>
    <w:rsid w:val="007E0769"/>
    <w:rsid w:val="007E0F3C"/>
    <w:rsid w:val="007E4DF3"/>
    <w:rsid w:val="007E73C7"/>
    <w:rsid w:val="007F0A81"/>
    <w:rsid w:val="007F15A6"/>
    <w:rsid w:val="007F5DF0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36EC"/>
    <w:rsid w:val="008140E5"/>
    <w:rsid w:val="008148D9"/>
    <w:rsid w:val="00814B3F"/>
    <w:rsid w:val="00814C4C"/>
    <w:rsid w:val="00815989"/>
    <w:rsid w:val="00817185"/>
    <w:rsid w:val="0081753F"/>
    <w:rsid w:val="0082088A"/>
    <w:rsid w:val="00820F43"/>
    <w:rsid w:val="00823F33"/>
    <w:rsid w:val="008256EE"/>
    <w:rsid w:val="0082579F"/>
    <w:rsid w:val="0082672E"/>
    <w:rsid w:val="00826E29"/>
    <w:rsid w:val="008303F4"/>
    <w:rsid w:val="00830FE9"/>
    <w:rsid w:val="008373B8"/>
    <w:rsid w:val="008400A4"/>
    <w:rsid w:val="00842F68"/>
    <w:rsid w:val="008444E6"/>
    <w:rsid w:val="008444EA"/>
    <w:rsid w:val="00844930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27E"/>
    <w:rsid w:val="008949F4"/>
    <w:rsid w:val="008965B9"/>
    <w:rsid w:val="00896A3E"/>
    <w:rsid w:val="008A5BF2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B1B"/>
    <w:rsid w:val="008B74EE"/>
    <w:rsid w:val="008B7754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8F63FF"/>
    <w:rsid w:val="008F66E1"/>
    <w:rsid w:val="00903BD9"/>
    <w:rsid w:val="009044AE"/>
    <w:rsid w:val="00904872"/>
    <w:rsid w:val="00906E86"/>
    <w:rsid w:val="00906F1E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30AC2"/>
    <w:rsid w:val="00932E27"/>
    <w:rsid w:val="009412B4"/>
    <w:rsid w:val="009415A0"/>
    <w:rsid w:val="0094262D"/>
    <w:rsid w:val="00942736"/>
    <w:rsid w:val="00942BE2"/>
    <w:rsid w:val="00944274"/>
    <w:rsid w:val="009458DD"/>
    <w:rsid w:val="009459C3"/>
    <w:rsid w:val="00951386"/>
    <w:rsid w:val="00951504"/>
    <w:rsid w:val="00951775"/>
    <w:rsid w:val="009521CD"/>
    <w:rsid w:val="00954C0A"/>
    <w:rsid w:val="00954F06"/>
    <w:rsid w:val="00956187"/>
    <w:rsid w:val="009566A0"/>
    <w:rsid w:val="00956C85"/>
    <w:rsid w:val="00957908"/>
    <w:rsid w:val="00957D24"/>
    <w:rsid w:val="00962F6D"/>
    <w:rsid w:val="00965B4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D89"/>
    <w:rsid w:val="00982E64"/>
    <w:rsid w:val="00983F96"/>
    <w:rsid w:val="00986349"/>
    <w:rsid w:val="00992EE9"/>
    <w:rsid w:val="00996EB9"/>
    <w:rsid w:val="009974F8"/>
    <w:rsid w:val="009A0FB0"/>
    <w:rsid w:val="009A2D8D"/>
    <w:rsid w:val="009A4BAC"/>
    <w:rsid w:val="009A578E"/>
    <w:rsid w:val="009A6085"/>
    <w:rsid w:val="009B226D"/>
    <w:rsid w:val="009B2786"/>
    <w:rsid w:val="009B63C8"/>
    <w:rsid w:val="009B78B5"/>
    <w:rsid w:val="009C014E"/>
    <w:rsid w:val="009C093B"/>
    <w:rsid w:val="009C12A1"/>
    <w:rsid w:val="009C184B"/>
    <w:rsid w:val="009C26E6"/>
    <w:rsid w:val="009C27FD"/>
    <w:rsid w:val="009C79EB"/>
    <w:rsid w:val="009D07CD"/>
    <w:rsid w:val="009D1479"/>
    <w:rsid w:val="009D195B"/>
    <w:rsid w:val="009D1FB8"/>
    <w:rsid w:val="009D2034"/>
    <w:rsid w:val="009D2BAB"/>
    <w:rsid w:val="009D42A8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E6D52"/>
    <w:rsid w:val="009F0063"/>
    <w:rsid w:val="009F01F0"/>
    <w:rsid w:val="009F037E"/>
    <w:rsid w:val="009F3DB7"/>
    <w:rsid w:val="009F4AB3"/>
    <w:rsid w:val="009F610D"/>
    <w:rsid w:val="009F6C8D"/>
    <w:rsid w:val="009F6F56"/>
    <w:rsid w:val="00A003AE"/>
    <w:rsid w:val="00A004BF"/>
    <w:rsid w:val="00A0333F"/>
    <w:rsid w:val="00A03911"/>
    <w:rsid w:val="00A03932"/>
    <w:rsid w:val="00A047B2"/>
    <w:rsid w:val="00A04E4A"/>
    <w:rsid w:val="00A06000"/>
    <w:rsid w:val="00A064B5"/>
    <w:rsid w:val="00A06A4B"/>
    <w:rsid w:val="00A06E6C"/>
    <w:rsid w:val="00A0793A"/>
    <w:rsid w:val="00A11CF4"/>
    <w:rsid w:val="00A146FA"/>
    <w:rsid w:val="00A14864"/>
    <w:rsid w:val="00A178A0"/>
    <w:rsid w:val="00A21746"/>
    <w:rsid w:val="00A2176D"/>
    <w:rsid w:val="00A21D12"/>
    <w:rsid w:val="00A2269B"/>
    <w:rsid w:val="00A25D2D"/>
    <w:rsid w:val="00A27A6C"/>
    <w:rsid w:val="00A311D6"/>
    <w:rsid w:val="00A31663"/>
    <w:rsid w:val="00A320F0"/>
    <w:rsid w:val="00A32D56"/>
    <w:rsid w:val="00A32E16"/>
    <w:rsid w:val="00A33195"/>
    <w:rsid w:val="00A346CB"/>
    <w:rsid w:val="00A349BF"/>
    <w:rsid w:val="00A369E2"/>
    <w:rsid w:val="00A401E6"/>
    <w:rsid w:val="00A415ED"/>
    <w:rsid w:val="00A4162B"/>
    <w:rsid w:val="00A41E10"/>
    <w:rsid w:val="00A42361"/>
    <w:rsid w:val="00A4283E"/>
    <w:rsid w:val="00A42D7E"/>
    <w:rsid w:val="00A430A5"/>
    <w:rsid w:val="00A46550"/>
    <w:rsid w:val="00A47178"/>
    <w:rsid w:val="00A4726E"/>
    <w:rsid w:val="00A4751D"/>
    <w:rsid w:val="00A47A85"/>
    <w:rsid w:val="00A51820"/>
    <w:rsid w:val="00A5277B"/>
    <w:rsid w:val="00A52F20"/>
    <w:rsid w:val="00A55612"/>
    <w:rsid w:val="00A560F9"/>
    <w:rsid w:val="00A56292"/>
    <w:rsid w:val="00A57621"/>
    <w:rsid w:val="00A57BBF"/>
    <w:rsid w:val="00A57C50"/>
    <w:rsid w:val="00A60666"/>
    <w:rsid w:val="00A61270"/>
    <w:rsid w:val="00A62297"/>
    <w:rsid w:val="00A624B2"/>
    <w:rsid w:val="00A65F1B"/>
    <w:rsid w:val="00A66231"/>
    <w:rsid w:val="00A6647A"/>
    <w:rsid w:val="00A6655A"/>
    <w:rsid w:val="00A66943"/>
    <w:rsid w:val="00A66AE0"/>
    <w:rsid w:val="00A66D69"/>
    <w:rsid w:val="00A71349"/>
    <w:rsid w:val="00A715BE"/>
    <w:rsid w:val="00A72A51"/>
    <w:rsid w:val="00A73054"/>
    <w:rsid w:val="00A73402"/>
    <w:rsid w:val="00A73443"/>
    <w:rsid w:val="00A7603D"/>
    <w:rsid w:val="00A80163"/>
    <w:rsid w:val="00A80D26"/>
    <w:rsid w:val="00A8335E"/>
    <w:rsid w:val="00A83A03"/>
    <w:rsid w:val="00A913CD"/>
    <w:rsid w:val="00A9153A"/>
    <w:rsid w:val="00A95B14"/>
    <w:rsid w:val="00A9683B"/>
    <w:rsid w:val="00AA0EFD"/>
    <w:rsid w:val="00AA1883"/>
    <w:rsid w:val="00AA52F6"/>
    <w:rsid w:val="00AA5C75"/>
    <w:rsid w:val="00AA7479"/>
    <w:rsid w:val="00AA757D"/>
    <w:rsid w:val="00AB0120"/>
    <w:rsid w:val="00AB1A3C"/>
    <w:rsid w:val="00AB4B90"/>
    <w:rsid w:val="00AC0CEF"/>
    <w:rsid w:val="00AC1356"/>
    <w:rsid w:val="00AC207F"/>
    <w:rsid w:val="00AC247E"/>
    <w:rsid w:val="00AC29D7"/>
    <w:rsid w:val="00AC2AEA"/>
    <w:rsid w:val="00AC4049"/>
    <w:rsid w:val="00AC4EA0"/>
    <w:rsid w:val="00AC64EC"/>
    <w:rsid w:val="00AC7072"/>
    <w:rsid w:val="00AC7BB9"/>
    <w:rsid w:val="00AD0DD0"/>
    <w:rsid w:val="00AD1BC5"/>
    <w:rsid w:val="00AD40AD"/>
    <w:rsid w:val="00AD48C8"/>
    <w:rsid w:val="00AD496D"/>
    <w:rsid w:val="00AD54A5"/>
    <w:rsid w:val="00AD5C84"/>
    <w:rsid w:val="00AE0486"/>
    <w:rsid w:val="00AE0AE0"/>
    <w:rsid w:val="00AE10B7"/>
    <w:rsid w:val="00AE19AB"/>
    <w:rsid w:val="00AE1B44"/>
    <w:rsid w:val="00AE33FD"/>
    <w:rsid w:val="00AE36CB"/>
    <w:rsid w:val="00AE437D"/>
    <w:rsid w:val="00AE53AE"/>
    <w:rsid w:val="00AE5C6C"/>
    <w:rsid w:val="00AE7087"/>
    <w:rsid w:val="00AF196F"/>
    <w:rsid w:val="00AF2805"/>
    <w:rsid w:val="00AF3D75"/>
    <w:rsid w:val="00AF3ECB"/>
    <w:rsid w:val="00AF64D5"/>
    <w:rsid w:val="00AF66E1"/>
    <w:rsid w:val="00AF6CEF"/>
    <w:rsid w:val="00AF79DF"/>
    <w:rsid w:val="00B000F1"/>
    <w:rsid w:val="00B0092C"/>
    <w:rsid w:val="00B00B0F"/>
    <w:rsid w:val="00B01B64"/>
    <w:rsid w:val="00B026BE"/>
    <w:rsid w:val="00B02F68"/>
    <w:rsid w:val="00B03222"/>
    <w:rsid w:val="00B07906"/>
    <w:rsid w:val="00B1161F"/>
    <w:rsid w:val="00B12FB9"/>
    <w:rsid w:val="00B13558"/>
    <w:rsid w:val="00B14AC7"/>
    <w:rsid w:val="00B15742"/>
    <w:rsid w:val="00B1598F"/>
    <w:rsid w:val="00B17879"/>
    <w:rsid w:val="00B2041C"/>
    <w:rsid w:val="00B21EFB"/>
    <w:rsid w:val="00B22722"/>
    <w:rsid w:val="00B2394C"/>
    <w:rsid w:val="00B25C69"/>
    <w:rsid w:val="00B263F3"/>
    <w:rsid w:val="00B266D5"/>
    <w:rsid w:val="00B32620"/>
    <w:rsid w:val="00B3367B"/>
    <w:rsid w:val="00B35439"/>
    <w:rsid w:val="00B359B7"/>
    <w:rsid w:val="00B360BC"/>
    <w:rsid w:val="00B36179"/>
    <w:rsid w:val="00B369E9"/>
    <w:rsid w:val="00B3707B"/>
    <w:rsid w:val="00B4028F"/>
    <w:rsid w:val="00B4064D"/>
    <w:rsid w:val="00B408D2"/>
    <w:rsid w:val="00B41D36"/>
    <w:rsid w:val="00B4297E"/>
    <w:rsid w:val="00B51789"/>
    <w:rsid w:val="00B51979"/>
    <w:rsid w:val="00B523C5"/>
    <w:rsid w:val="00B525E9"/>
    <w:rsid w:val="00B52DAF"/>
    <w:rsid w:val="00B54548"/>
    <w:rsid w:val="00B55615"/>
    <w:rsid w:val="00B55B57"/>
    <w:rsid w:val="00B56B7E"/>
    <w:rsid w:val="00B61015"/>
    <w:rsid w:val="00B62834"/>
    <w:rsid w:val="00B62B33"/>
    <w:rsid w:val="00B63E93"/>
    <w:rsid w:val="00B6581F"/>
    <w:rsid w:val="00B66608"/>
    <w:rsid w:val="00B67D0B"/>
    <w:rsid w:val="00B67D1D"/>
    <w:rsid w:val="00B72F23"/>
    <w:rsid w:val="00B736F5"/>
    <w:rsid w:val="00B739D5"/>
    <w:rsid w:val="00B75A74"/>
    <w:rsid w:val="00B75FD7"/>
    <w:rsid w:val="00B7606E"/>
    <w:rsid w:val="00B766CA"/>
    <w:rsid w:val="00B76A54"/>
    <w:rsid w:val="00B77228"/>
    <w:rsid w:val="00B825D0"/>
    <w:rsid w:val="00B83535"/>
    <w:rsid w:val="00B843BC"/>
    <w:rsid w:val="00B84C83"/>
    <w:rsid w:val="00B86A7B"/>
    <w:rsid w:val="00B86D9B"/>
    <w:rsid w:val="00B87570"/>
    <w:rsid w:val="00B90910"/>
    <w:rsid w:val="00B95257"/>
    <w:rsid w:val="00B953B6"/>
    <w:rsid w:val="00B9617E"/>
    <w:rsid w:val="00BA18BC"/>
    <w:rsid w:val="00BA2527"/>
    <w:rsid w:val="00BA4A95"/>
    <w:rsid w:val="00BA4BCC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1BD3"/>
    <w:rsid w:val="00BC2A0A"/>
    <w:rsid w:val="00BC441C"/>
    <w:rsid w:val="00BC48D8"/>
    <w:rsid w:val="00BC4D85"/>
    <w:rsid w:val="00BC6606"/>
    <w:rsid w:val="00BC7ECC"/>
    <w:rsid w:val="00BD0D32"/>
    <w:rsid w:val="00BD320C"/>
    <w:rsid w:val="00BD53BE"/>
    <w:rsid w:val="00BD6055"/>
    <w:rsid w:val="00BD6B83"/>
    <w:rsid w:val="00BD7822"/>
    <w:rsid w:val="00BD7B5B"/>
    <w:rsid w:val="00BE0DD2"/>
    <w:rsid w:val="00BE1572"/>
    <w:rsid w:val="00BE1792"/>
    <w:rsid w:val="00BE1815"/>
    <w:rsid w:val="00BE32AE"/>
    <w:rsid w:val="00BE4735"/>
    <w:rsid w:val="00BE6E02"/>
    <w:rsid w:val="00BF05F5"/>
    <w:rsid w:val="00BF0985"/>
    <w:rsid w:val="00BF2D9D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21C6"/>
    <w:rsid w:val="00C13990"/>
    <w:rsid w:val="00C13DD8"/>
    <w:rsid w:val="00C149D6"/>
    <w:rsid w:val="00C17120"/>
    <w:rsid w:val="00C219BA"/>
    <w:rsid w:val="00C231F6"/>
    <w:rsid w:val="00C23E51"/>
    <w:rsid w:val="00C26972"/>
    <w:rsid w:val="00C27EE6"/>
    <w:rsid w:val="00C30601"/>
    <w:rsid w:val="00C30AE8"/>
    <w:rsid w:val="00C30B60"/>
    <w:rsid w:val="00C3190B"/>
    <w:rsid w:val="00C32C59"/>
    <w:rsid w:val="00C340D8"/>
    <w:rsid w:val="00C34E8F"/>
    <w:rsid w:val="00C36751"/>
    <w:rsid w:val="00C40CCF"/>
    <w:rsid w:val="00C40F6C"/>
    <w:rsid w:val="00C412A1"/>
    <w:rsid w:val="00C42E40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500"/>
    <w:rsid w:val="00C57E4B"/>
    <w:rsid w:val="00C60295"/>
    <w:rsid w:val="00C628D2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48DD"/>
    <w:rsid w:val="00C74CF7"/>
    <w:rsid w:val="00C759D1"/>
    <w:rsid w:val="00C76A20"/>
    <w:rsid w:val="00C76F38"/>
    <w:rsid w:val="00C805E6"/>
    <w:rsid w:val="00C8078B"/>
    <w:rsid w:val="00C829F2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105"/>
    <w:rsid w:val="00C95949"/>
    <w:rsid w:val="00C95C11"/>
    <w:rsid w:val="00C961A3"/>
    <w:rsid w:val="00C97943"/>
    <w:rsid w:val="00CA1CC1"/>
    <w:rsid w:val="00CA2A3F"/>
    <w:rsid w:val="00CA37F0"/>
    <w:rsid w:val="00CA4833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6A8F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8F0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1512"/>
    <w:rsid w:val="00CE186A"/>
    <w:rsid w:val="00CE22F1"/>
    <w:rsid w:val="00CE4D9D"/>
    <w:rsid w:val="00CE5F05"/>
    <w:rsid w:val="00CE7B9D"/>
    <w:rsid w:val="00CF2150"/>
    <w:rsid w:val="00CF30A4"/>
    <w:rsid w:val="00CF64B5"/>
    <w:rsid w:val="00CF6874"/>
    <w:rsid w:val="00CF79B0"/>
    <w:rsid w:val="00D002B0"/>
    <w:rsid w:val="00D02DB5"/>
    <w:rsid w:val="00D04607"/>
    <w:rsid w:val="00D049BB"/>
    <w:rsid w:val="00D05034"/>
    <w:rsid w:val="00D05368"/>
    <w:rsid w:val="00D054F0"/>
    <w:rsid w:val="00D05D95"/>
    <w:rsid w:val="00D107E1"/>
    <w:rsid w:val="00D11ABB"/>
    <w:rsid w:val="00D1292A"/>
    <w:rsid w:val="00D14A75"/>
    <w:rsid w:val="00D1608F"/>
    <w:rsid w:val="00D167A4"/>
    <w:rsid w:val="00D16CC6"/>
    <w:rsid w:val="00D16D1C"/>
    <w:rsid w:val="00D2127A"/>
    <w:rsid w:val="00D21B15"/>
    <w:rsid w:val="00D22BD1"/>
    <w:rsid w:val="00D22DC2"/>
    <w:rsid w:val="00D23563"/>
    <w:rsid w:val="00D26779"/>
    <w:rsid w:val="00D26F74"/>
    <w:rsid w:val="00D2798A"/>
    <w:rsid w:val="00D302F3"/>
    <w:rsid w:val="00D3056E"/>
    <w:rsid w:val="00D330BD"/>
    <w:rsid w:val="00D3368A"/>
    <w:rsid w:val="00D33E77"/>
    <w:rsid w:val="00D35CD5"/>
    <w:rsid w:val="00D42CC4"/>
    <w:rsid w:val="00D43192"/>
    <w:rsid w:val="00D43A3E"/>
    <w:rsid w:val="00D4438B"/>
    <w:rsid w:val="00D45111"/>
    <w:rsid w:val="00D451D3"/>
    <w:rsid w:val="00D474DF"/>
    <w:rsid w:val="00D505AB"/>
    <w:rsid w:val="00D510EA"/>
    <w:rsid w:val="00D5142A"/>
    <w:rsid w:val="00D532F6"/>
    <w:rsid w:val="00D53951"/>
    <w:rsid w:val="00D54A59"/>
    <w:rsid w:val="00D55B9B"/>
    <w:rsid w:val="00D56DFC"/>
    <w:rsid w:val="00D57C92"/>
    <w:rsid w:val="00D60B92"/>
    <w:rsid w:val="00D612E9"/>
    <w:rsid w:val="00D61A2B"/>
    <w:rsid w:val="00D6265D"/>
    <w:rsid w:val="00D62C82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5A3C"/>
    <w:rsid w:val="00D776D9"/>
    <w:rsid w:val="00D777FF"/>
    <w:rsid w:val="00D77E6B"/>
    <w:rsid w:val="00D81871"/>
    <w:rsid w:val="00D85CC0"/>
    <w:rsid w:val="00D86C53"/>
    <w:rsid w:val="00D87BF7"/>
    <w:rsid w:val="00D87CC5"/>
    <w:rsid w:val="00D919C7"/>
    <w:rsid w:val="00D933B5"/>
    <w:rsid w:val="00D9405B"/>
    <w:rsid w:val="00D94A71"/>
    <w:rsid w:val="00DA0507"/>
    <w:rsid w:val="00DA0773"/>
    <w:rsid w:val="00DA17E5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B7805"/>
    <w:rsid w:val="00DC4598"/>
    <w:rsid w:val="00DC4B4D"/>
    <w:rsid w:val="00DC587B"/>
    <w:rsid w:val="00DC61D2"/>
    <w:rsid w:val="00DC7533"/>
    <w:rsid w:val="00DD41BC"/>
    <w:rsid w:val="00DD49E3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4D32"/>
    <w:rsid w:val="00DE5396"/>
    <w:rsid w:val="00DE576F"/>
    <w:rsid w:val="00DE65ED"/>
    <w:rsid w:val="00DF090B"/>
    <w:rsid w:val="00DF0A89"/>
    <w:rsid w:val="00DF0AB5"/>
    <w:rsid w:val="00DF0DBD"/>
    <w:rsid w:val="00DF296C"/>
    <w:rsid w:val="00DF2D8F"/>
    <w:rsid w:val="00DF3AA8"/>
    <w:rsid w:val="00DF3C2B"/>
    <w:rsid w:val="00DF4538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05ED7"/>
    <w:rsid w:val="00E10868"/>
    <w:rsid w:val="00E10FD2"/>
    <w:rsid w:val="00E113A1"/>
    <w:rsid w:val="00E1240F"/>
    <w:rsid w:val="00E136D8"/>
    <w:rsid w:val="00E13FFB"/>
    <w:rsid w:val="00E14709"/>
    <w:rsid w:val="00E14723"/>
    <w:rsid w:val="00E14AF5"/>
    <w:rsid w:val="00E14D7E"/>
    <w:rsid w:val="00E15774"/>
    <w:rsid w:val="00E16743"/>
    <w:rsid w:val="00E16841"/>
    <w:rsid w:val="00E16D2B"/>
    <w:rsid w:val="00E17529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147"/>
    <w:rsid w:val="00E44367"/>
    <w:rsid w:val="00E448F8"/>
    <w:rsid w:val="00E451A3"/>
    <w:rsid w:val="00E46891"/>
    <w:rsid w:val="00E515DD"/>
    <w:rsid w:val="00E538BA"/>
    <w:rsid w:val="00E549E9"/>
    <w:rsid w:val="00E5619F"/>
    <w:rsid w:val="00E56955"/>
    <w:rsid w:val="00E600B9"/>
    <w:rsid w:val="00E6047C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39E"/>
    <w:rsid w:val="00E7257B"/>
    <w:rsid w:val="00E72EC9"/>
    <w:rsid w:val="00E74045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1A7F"/>
    <w:rsid w:val="00E92B8E"/>
    <w:rsid w:val="00E937F6"/>
    <w:rsid w:val="00E944B5"/>
    <w:rsid w:val="00E9464B"/>
    <w:rsid w:val="00E9491B"/>
    <w:rsid w:val="00E949DD"/>
    <w:rsid w:val="00E94F93"/>
    <w:rsid w:val="00E97044"/>
    <w:rsid w:val="00EA16C6"/>
    <w:rsid w:val="00EA1714"/>
    <w:rsid w:val="00EA1FEA"/>
    <w:rsid w:val="00EA31AB"/>
    <w:rsid w:val="00EA38D9"/>
    <w:rsid w:val="00EA4961"/>
    <w:rsid w:val="00EA4A79"/>
    <w:rsid w:val="00EA4FB0"/>
    <w:rsid w:val="00EA52A6"/>
    <w:rsid w:val="00EA537C"/>
    <w:rsid w:val="00EA5CCA"/>
    <w:rsid w:val="00EB26CA"/>
    <w:rsid w:val="00EB30A9"/>
    <w:rsid w:val="00EB5F24"/>
    <w:rsid w:val="00EB6765"/>
    <w:rsid w:val="00EC188E"/>
    <w:rsid w:val="00EC30FD"/>
    <w:rsid w:val="00EC346F"/>
    <w:rsid w:val="00EC3A08"/>
    <w:rsid w:val="00EC4F42"/>
    <w:rsid w:val="00EC6186"/>
    <w:rsid w:val="00EC685A"/>
    <w:rsid w:val="00ED2B83"/>
    <w:rsid w:val="00ED30FD"/>
    <w:rsid w:val="00ED3E42"/>
    <w:rsid w:val="00ED54FD"/>
    <w:rsid w:val="00EE05A5"/>
    <w:rsid w:val="00EE46EC"/>
    <w:rsid w:val="00EE47C4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1DEF"/>
    <w:rsid w:val="00F02839"/>
    <w:rsid w:val="00F03399"/>
    <w:rsid w:val="00F050F4"/>
    <w:rsid w:val="00F0672C"/>
    <w:rsid w:val="00F11726"/>
    <w:rsid w:val="00F1270D"/>
    <w:rsid w:val="00F12E2D"/>
    <w:rsid w:val="00F130C3"/>
    <w:rsid w:val="00F13CF7"/>
    <w:rsid w:val="00F13F4E"/>
    <w:rsid w:val="00F14CBB"/>
    <w:rsid w:val="00F15174"/>
    <w:rsid w:val="00F20286"/>
    <w:rsid w:val="00F2181C"/>
    <w:rsid w:val="00F21843"/>
    <w:rsid w:val="00F22904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3FE8"/>
    <w:rsid w:val="00F44DBF"/>
    <w:rsid w:val="00F46292"/>
    <w:rsid w:val="00F46BAF"/>
    <w:rsid w:val="00F4723A"/>
    <w:rsid w:val="00F5070A"/>
    <w:rsid w:val="00F50B92"/>
    <w:rsid w:val="00F51135"/>
    <w:rsid w:val="00F53A2D"/>
    <w:rsid w:val="00F57517"/>
    <w:rsid w:val="00F576CD"/>
    <w:rsid w:val="00F57812"/>
    <w:rsid w:val="00F61D6F"/>
    <w:rsid w:val="00F6206F"/>
    <w:rsid w:val="00F626D5"/>
    <w:rsid w:val="00F633A8"/>
    <w:rsid w:val="00F645B7"/>
    <w:rsid w:val="00F64AD3"/>
    <w:rsid w:val="00F64B17"/>
    <w:rsid w:val="00F652B5"/>
    <w:rsid w:val="00F674B3"/>
    <w:rsid w:val="00F67505"/>
    <w:rsid w:val="00F67544"/>
    <w:rsid w:val="00F714DA"/>
    <w:rsid w:val="00F71603"/>
    <w:rsid w:val="00F72413"/>
    <w:rsid w:val="00F727C1"/>
    <w:rsid w:val="00F73611"/>
    <w:rsid w:val="00F736F4"/>
    <w:rsid w:val="00F73924"/>
    <w:rsid w:val="00F74E59"/>
    <w:rsid w:val="00F816E9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465A"/>
    <w:rsid w:val="00F96153"/>
    <w:rsid w:val="00F97DE1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6193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9A1"/>
    <w:rsid w:val="00FD1B39"/>
    <w:rsid w:val="00FD1C21"/>
    <w:rsid w:val="00FD1E56"/>
    <w:rsid w:val="00FD1FB2"/>
    <w:rsid w:val="00FD2999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E7F4F"/>
    <w:rsid w:val="00FF27E7"/>
    <w:rsid w:val="00FF3ED4"/>
    <w:rsid w:val="00FF403C"/>
    <w:rsid w:val="00FF4932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F74954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0">
    <w:name w:val="msonormal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A4BCC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A4BCC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24EC2-54F4-4901-AD35-3599CB4E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23</Pages>
  <Words>5404</Words>
  <Characters>30804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36136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Елетина Надежда Николаевна</cp:lastModifiedBy>
  <cp:revision>547</cp:revision>
  <cp:lastPrinted>2023-12-20T06:18:00Z</cp:lastPrinted>
  <dcterms:created xsi:type="dcterms:W3CDTF">2022-10-27T10:46:00Z</dcterms:created>
  <dcterms:modified xsi:type="dcterms:W3CDTF">2024-12-24T09:01:00Z</dcterms:modified>
</cp:coreProperties>
</file>